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1A" w:rsidRPr="00D54289" w:rsidRDefault="00C0061A" w:rsidP="00C0061A">
      <w:pPr>
        <w:widowControl/>
        <w:spacing w:line="336" w:lineRule="atLeast"/>
        <w:jc w:val="center"/>
        <w:rPr>
          <w:rFonts w:ascii="ＭＳ Ｐゴシック" w:eastAsia="ＭＳ Ｐゴシック" w:hAnsi="ＭＳ Ｐゴシック" w:cs="ＭＳ Ｐゴシック"/>
          <w:b/>
          <w:bCs/>
          <w:color w:val="000000"/>
          <w:kern w:val="0"/>
          <w:sz w:val="24"/>
        </w:rPr>
      </w:pPr>
      <w:r w:rsidRPr="00D54289">
        <w:rPr>
          <w:rFonts w:ascii="ＭＳ Ｐゴシック" w:eastAsia="ＭＳ Ｐゴシック" w:hAnsi="ＭＳ Ｐゴシック" w:cs="ＭＳ Ｐゴシック"/>
          <w:b/>
          <w:bCs/>
          <w:color w:val="000000"/>
          <w:kern w:val="0"/>
          <w:sz w:val="24"/>
        </w:rPr>
        <w:t>代理店契約書</w:t>
      </w:r>
    </w:p>
    <w:p w:rsidR="00C0061A" w:rsidRPr="00D54289" w:rsidRDefault="00C0061A" w:rsidP="00C0061A">
      <w:pPr>
        <w:widowControl/>
        <w:spacing w:line="336" w:lineRule="atLeast"/>
        <w:jc w:val="left"/>
        <w:rPr>
          <w:rFonts w:ascii="ＭＳ Ｐゴシック" w:eastAsia="ＭＳ Ｐゴシック" w:hAnsi="ＭＳ Ｐゴシック" w:cs="ＭＳ Ｐゴシック"/>
          <w:color w:val="000000"/>
          <w:kern w:val="0"/>
          <w:sz w:val="20"/>
          <w:szCs w:val="20"/>
        </w:rPr>
      </w:pPr>
    </w:p>
    <w:p w:rsidR="00C0061A" w:rsidRPr="00D54289" w:rsidRDefault="00C0061A" w:rsidP="00C0061A">
      <w:pPr>
        <w:widowControl/>
        <w:spacing w:line="336" w:lineRule="atLeast"/>
        <w:ind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有限会社YOU企画</w:t>
      </w:r>
      <w:r w:rsidRPr="00D54289">
        <w:rPr>
          <w:rFonts w:ascii="ＭＳ Ｐゴシック" w:eastAsia="ＭＳ Ｐゴシック" w:hAnsi="ＭＳ Ｐゴシック" w:cs="ＭＳ Ｐゴシック"/>
          <w:color w:val="000000"/>
          <w:kern w:val="0"/>
          <w:sz w:val="20"/>
          <w:szCs w:val="20"/>
        </w:rPr>
        <w:t>（以</w:t>
      </w:r>
      <w:r w:rsidRPr="001D09B3">
        <w:rPr>
          <w:rFonts w:ascii="ＭＳ Ｐゴシック" w:eastAsia="ＭＳ Ｐゴシック" w:hAnsi="ＭＳ Ｐゴシック" w:cs="ＭＳ Ｐゴシック"/>
          <w:kern w:val="0"/>
          <w:sz w:val="20"/>
          <w:szCs w:val="20"/>
        </w:rPr>
        <w:t>下</w:t>
      </w:r>
      <w:r w:rsidRPr="001D09B3">
        <w:rPr>
          <w:rFonts w:ascii="ＭＳ Ｐゴシック" w:eastAsia="ＭＳ Ｐゴシック" w:hAnsi="ＭＳ Ｐゴシック" w:cs="ＭＳ Ｐゴシック" w:hint="eastAsia"/>
          <w:kern w:val="0"/>
          <w:sz w:val="20"/>
          <w:szCs w:val="20"/>
        </w:rPr>
        <w:t>「</w:t>
      </w:r>
      <w:r w:rsidRPr="001D09B3">
        <w:rPr>
          <w:rFonts w:ascii="ＭＳ Ｐゴシック" w:eastAsia="ＭＳ Ｐゴシック" w:hAnsi="ＭＳ Ｐゴシック" w:cs="ＭＳ Ｐゴシック"/>
          <w:kern w:val="0"/>
          <w:sz w:val="20"/>
          <w:szCs w:val="20"/>
        </w:rPr>
        <w:t>甲</w:t>
      </w:r>
      <w:r w:rsidRPr="001D09B3">
        <w:rPr>
          <w:rFonts w:ascii="ＭＳ Ｐゴシック" w:eastAsia="ＭＳ Ｐゴシック" w:hAnsi="ＭＳ Ｐゴシック" w:cs="ＭＳ Ｐゴシック" w:hint="eastAsia"/>
          <w:kern w:val="0"/>
          <w:sz w:val="20"/>
          <w:szCs w:val="20"/>
        </w:rPr>
        <w:t>」</w:t>
      </w:r>
      <w:r w:rsidRPr="001D09B3">
        <w:rPr>
          <w:rFonts w:ascii="ＭＳ Ｐゴシック" w:eastAsia="ＭＳ Ｐゴシック" w:hAnsi="ＭＳ Ｐゴシック" w:cs="ＭＳ Ｐゴシック"/>
          <w:kern w:val="0"/>
          <w:sz w:val="20"/>
          <w:szCs w:val="20"/>
        </w:rPr>
        <w:t>と</w:t>
      </w:r>
      <w:r w:rsidRPr="00D54289">
        <w:rPr>
          <w:rFonts w:ascii="ＭＳ Ｐゴシック" w:eastAsia="ＭＳ Ｐゴシック" w:hAnsi="ＭＳ Ｐゴシック" w:cs="ＭＳ Ｐゴシック"/>
          <w:color w:val="000000"/>
          <w:kern w:val="0"/>
          <w:sz w:val="20"/>
          <w:szCs w:val="20"/>
        </w:rPr>
        <w:t>いう）と</w:t>
      </w:r>
      <w:r w:rsidRPr="00D54289">
        <w:rPr>
          <w:rFonts w:ascii="ＭＳ Ｐゴシック" w:eastAsia="ＭＳ Ｐゴシック" w:hAnsi="ＭＳ Ｐゴシック" w:cs="ＭＳ Ｐゴシック"/>
          <w:b/>
          <w:bCs/>
          <w:color w:val="FF99CC"/>
          <w:kern w:val="0"/>
          <w:sz w:val="20"/>
        </w:rPr>
        <w:t>△△</w:t>
      </w:r>
      <w:r w:rsidRPr="00D54289">
        <w:rPr>
          <w:rFonts w:ascii="ＭＳ Ｐゴシック" w:eastAsia="ＭＳ Ｐゴシック" w:hAnsi="ＭＳ Ｐゴシック" w:cs="ＭＳ Ｐゴシック"/>
          <w:color w:val="000000"/>
          <w:kern w:val="0"/>
          <w:sz w:val="20"/>
          <w:szCs w:val="20"/>
        </w:rPr>
        <w:t>株式会社（以下</w:t>
      </w:r>
      <w:r w:rsidRPr="001D09B3">
        <w:rPr>
          <w:rFonts w:ascii="ＭＳ Ｐゴシック" w:eastAsia="ＭＳ Ｐゴシック" w:hAnsi="ＭＳ Ｐゴシック" w:cs="ＭＳ Ｐゴシック" w:hint="eastAsia"/>
          <w:kern w:val="0"/>
          <w:sz w:val="20"/>
          <w:szCs w:val="20"/>
        </w:rPr>
        <w:t>「</w:t>
      </w:r>
      <w:r w:rsidRPr="001D09B3">
        <w:rPr>
          <w:rFonts w:ascii="ＭＳ Ｐゴシック" w:eastAsia="ＭＳ Ｐゴシック" w:hAnsi="ＭＳ Ｐゴシック" w:cs="ＭＳ Ｐゴシック"/>
          <w:kern w:val="0"/>
          <w:sz w:val="20"/>
          <w:szCs w:val="20"/>
        </w:rPr>
        <w:t>乙</w:t>
      </w:r>
      <w:r w:rsidRPr="001D09B3">
        <w:rPr>
          <w:rFonts w:ascii="ＭＳ Ｐゴシック" w:eastAsia="ＭＳ Ｐゴシック" w:hAnsi="ＭＳ Ｐゴシック" w:cs="ＭＳ Ｐゴシック" w:hint="eastAsia"/>
          <w:kern w:val="0"/>
          <w:sz w:val="20"/>
          <w:szCs w:val="20"/>
        </w:rPr>
        <w:t>」</w:t>
      </w:r>
      <w:r w:rsidRPr="001D09B3">
        <w:rPr>
          <w:rFonts w:ascii="ＭＳ Ｐゴシック" w:eastAsia="ＭＳ Ｐゴシック" w:hAnsi="ＭＳ Ｐゴシック" w:cs="ＭＳ Ｐゴシック"/>
          <w:kern w:val="0"/>
          <w:sz w:val="20"/>
          <w:szCs w:val="20"/>
        </w:rPr>
        <w:t>と</w:t>
      </w:r>
      <w:r w:rsidRPr="00D54289">
        <w:rPr>
          <w:rFonts w:ascii="ＭＳ Ｐゴシック" w:eastAsia="ＭＳ Ｐゴシック" w:hAnsi="ＭＳ Ｐゴシック" w:cs="ＭＳ Ｐゴシック"/>
          <w:color w:val="000000"/>
          <w:kern w:val="0"/>
          <w:sz w:val="20"/>
          <w:szCs w:val="20"/>
        </w:rPr>
        <w:t>いう）とは、次の通り代理店契約</w:t>
      </w:r>
      <w:r>
        <w:rPr>
          <w:rFonts w:ascii="ＭＳ Ｐゴシック" w:eastAsia="ＭＳ Ｐゴシック" w:hAnsi="ＭＳ Ｐゴシック" w:cs="ＭＳ Ｐゴシック" w:hint="eastAsia"/>
          <w:color w:val="000000"/>
          <w:kern w:val="0"/>
          <w:sz w:val="20"/>
          <w:szCs w:val="20"/>
        </w:rPr>
        <w:t>（以下「本契約」という）</w:t>
      </w:r>
      <w:r w:rsidRPr="00D54289">
        <w:rPr>
          <w:rFonts w:ascii="ＭＳ Ｐゴシック" w:eastAsia="ＭＳ Ｐゴシック" w:hAnsi="ＭＳ Ｐゴシック" w:cs="ＭＳ Ｐゴシック"/>
          <w:color w:val="000000"/>
          <w:kern w:val="0"/>
          <w:sz w:val="20"/>
          <w:szCs w:val="20"/>
        </w:rPr>
        <w:t xml:space="preserve">を締結する。 </w:t>
      </w:r>
    </w:p>
    <w:p w:rsidR="00C0061A" w:rsidRPr="00D54289" w:rsidRDefault="00C0061A" w:rsidP="00C0061A">
      <w:pPr>
        <w:widowControl/>
        <w:spacing w:line="336" w:lineRule="atLeast"/>
        <w:jc w:val="left"/>
        <w:rPr>
          <w:rFonts w:ascii="ＭＳ Ｐゴシック" w:eastAsia="ＭＳ Ｐゴシック" w:hAnsi="ＭＳ Ｐゴシック" w:cs="ＭＳ Ｐゴシック"/>
          <w:color w:val="000000"/>
          <w:kern w:val="0"/>
          <w:sz w:val="20"/>
          <w:szCs w:val="20"/>
        </w:rPr>
      </w:pPr>
    </w:p>
    <w:p w:rsidR="00C0061A" w:rsidRDefault="00C0061A" w:rsidP="00C0061A">
      <w:pPr>
        <w:widowControl/>
        <w:spacing w:line="336" w:lineRule="atLeast"/>
        <w:jc w:val="left"/>
        <w:rPr>
          <w:rFonts w:ascii="ＭＳ Ｐゴシック" w:eastAsia="ＭＳ Ｐゴシック" w:hAnsi="ＭＳ Ｐゴシック" w:cs="ＭＳ Ｐゴシック" w:hint="eastAsia"/>
          <w:b/>
          <w:bCs/>
          <w:color w:val="000000"/>
          <w:kern w:val="0"/>
          <w:sz w:val="20"/>
        </w:rPr>
      </w:pPr>
      <w:r w:rsidRPr="00D54289">
        <w:rPr>
          <w:rFonts w:ascii="ＭＳ Ｐゴシック" w:eastAsia="ＭＳ Ｐゴシック" w:hAnsi="ＭＳ Ｐゴシック" w:cs="ＭＳ Ｐゴシック"/>
          <w:b/>
          <w:bCs/>
          <w:color w:val="000000"/>
          <w:kern w:val="0"/>
          <w:sz w:val="20"/>
        </w:rPr>
        <w:t xml:space="preserve">第1条（目　的） </w:t>
      </w:r>
    </w:p>
    <w:p w:rsidR="00C0061A" w:rsidRPr="00C526CF" w:rsidRDefault="00C0061A" w:rsidP="00C0061A">
      <w:pPr>
        <w:widowControl/>
        <w:spacing w:line="336" w:lineRule="atLeast"/>
        <w:ind w:firstLine="180"/>
        <w:jc w:val="left"/>
        <w:rPr>
          <w:rFonts w:ascii="ＭＳ Ｐゴシック" w:eastAsia="ＭＳ Ｐゴシック" w:hAnsi="ＭＳ Ｐゴシック" w:cs="ＭＳ Ｐゴシック"/>
          <w:kern w:val="0"/>
          <w:sz w:val="20"/>
          <w:szCs w:val="20"/>
        </w:rPr>
      </w:pPr>
      <w:r w:rsidRPr="00C526CF">
        <w:rPr>
          <w:rFonts w:ascii="ＭＳ Ｐゴシック" w:eastAsia="ＭＳ Ｐゴシック" w:hAnsi="ＭＳ Ｐゴシック" w:cs="ＭＳ Ｐゴシック" w:hint="eastAsia"/>
          <w:kern w:val="0"/>
          <w:sz w:val="20"/>
          <w:szCs w:val="20"/>
        </w:rPr>
        <w:t>甲は</w:t>
      </w:r>
      <w:r w:rsidRPr="00C526CF">
        <w:rPr>
          <w:rFonts w:ascii="ＭＳ Ｐゴシック" w:eastAsia="ＭＳ Ｐゴシック" w:hAnsi="ＭＳ Ｐゴシック" w:cs="ＭＳ Ｐゴシック"/>
          <w:kern w:val="0"/>
          <w:sz w:val="20"/>
          <w:szCs w:val="20"/>
        </w:rPr>
        <w:t>乙</w:t>
      </w:r>
      <w:r w:rsidRPr="00C526CF">
        <w:rPr>
          <w:rFonts w:ascii="ＭＳ Ｐゴシック" w:eastAsia="ＭＳ Ｐゴシック" w:hAnsi="ＭＳ Ｐゴシック" w:cs="ＭＳ Ｐゴシック" w:hint="eastAsia"/>
          <w:kern w:val="0"/>
          <w:sz w:val="20"/>
          <w:szCs w:val="20"/>
        </w:rPr>
        <w:t>を、甲の</w:t>
      </w:r>
      <w:r>
        <w:rPr>
          <w:rFonts w:ascii="ＭＳ Ｐゴシック" w:eastAsia="ＭＳ Ｐゴシック" w:hAnsi="ＭＳ Ｐゴシック" w:cs="ＭＳ Ｐゴシック" w:hint="eastAsia"/>
          <w:kern w:val="0"/>
          <w:sz w:val="20"/>
          <w:szCs w:val="20"/>
        </w:rPr>
        <w:t>インフルエンサーマーケティング広告</w:t>
      </w:r>
      <w:r w:rsidRPr="00C526CF">
        <w:rPr>
          <w:rFonts w:ascii="ＭＳ Ｐゴシック" w:eastAsia="ＭＳ Ｐゴシック" w:hAnsi="ＭＳ Ｐゴシック" w:cs="ＭＳ Ｐゴシック"/>
          <w:kern w:val="0"/>
          <w:sz w:val="20"/>
          <w:szCs w:val="20"/>
        </w:rPr>
        <w:t>（以下「</w:t>
      </w:r>
      <w:r>
        <w:rPr>
          <w:rFonts w:ascii="ＭＳ Ｐゴシック" w:eastAsia="ＭＳ Ｐゴシック" w:hAnsi="ＭＳ Ｐゴシック" w:cs="ＭＳ Ｐゴシック" w:hint="eastAsia"/>
          <w:kern w:val="0"/>
          <w:sz w:val="20"/>
          <w:szCs w:val="20"/>
        </w:rPr>
        <w:t>S</w:t>
      </w:r>
      <w:r>
        <w:rPr>
          <w:rFonts w:ascii="ＭＳ Ｐゴシック" w:eastAsia="ＭＳ Ｐゴシック" w:hAnsi="ＭＳ Ｐゴシック" w:cs="ＭＳ Ｐゴシック"/>
          <w:kern w:val="0"/>
          <w:sz w:val="20"/>
          <w:szCs w:val="20"/>
        </w:rPr>
        <w:t>NS</w:t>
      </w:r>
      <w:r>
        <w:rPr>
          <w:rFonts w:ascii="ＭＳ Ｐゴシック" w:eastAsia="ＭＳ Ｐゴシック" w:hAnsi="ＭＳ Ｐゴシック" w:cs="ＭＳ Ｐゴシック" w:hint="eastAsia"/>
          <w:kern w:val="0"/>
          <w:sz w:val="20"/>
          <w:szCs w:val="20"/>
        </w:rPr>
        <w:t>広告</w:t>
      </w:r>
      <w:r w:rsidRPr="00C526CF">
        <w:rPr>
          <w:rFonts w:ascii="ＭＳ Ｐゴシック" w:eastAsia="ＭＳ Ｐゴシック" w:hAnsi="ＭＳ Ｐゴシック" w:cs="ＭＳ Ｐゴシック"/>
          <w:kern w:val="0"/>
          <w:sz w:val="20"/>
          <w:szCs w:val="20"/>
        </w:rPr>
        <w:t>」という）の</w:t>
      </w:r>
      <w:r>
        <w:rPr>
          <w:rFonts w:ascii="ＭＳ Ｐゴシック" w:eastAsia="ＭＳ Ｐゴシック" w:hAnsi="ＭＳ Ｐゴシック" w:cs="ＭＳ Ｐゴシック" w:hint="eastAsia"/>
          <w:kern w:val="0"/>
          <w:sz w:val="20"/>
          <w:szCs w:val="20"/>
        </w:rPr>
        <w:t>広告</w:t>
      </w:r>
      <w:r w:rsidRPr="00C526CF">
        <w:rPr>
          <w:rFonts w:ascii="ＭＳ Ｐゴシック" w:eastAsia="ＭＳ Ｐゴシック" w:hAnsi="ＭＳ Ｐゴシック" w:cs="ＭＳ Ｐゴシック"/>
          <w:kern w:val="0"/>
          <w:sz w:val="20"/>
          <w:szCs w:val="20"/>
        </w:rPr>
        <w:t>代理店</w:t>
      </w:r>
      <w:r w:rsidRPr="00C526CF">
        <w:rPr>
          <w:rFonts w:ascii="ＭＳ Ｐゴシック" w:eastAsia="ＭＳ Ｐゴシック" w:hAnsi="ＭＳ Ｐゴシック" w:cs="ＭＳ Ｐゴシック" w:hint="eastAsia"/>
          <w:kern w:val="0"/>
          <w:sz w:val="20"/>
          <w:szCs w:val="20"/>
        </w:rPr>
        <w:t>として指名し</w:t>
      </w:r>
      <w:r w:rsidRPr="00C526CF">
        <w:rPr>
          <w:rFonts w:ascii="ＭＳ Ｐゴシック" w:eastAsia="ＭＳ Ｐゴシック" w:hAnsi="ＭＳ Ｐゴシック" w:cs="ＭＳ Ｐゴシック"/>
          <w:kern w:val="0"/>
          <w:sz w:val="20"/>
          <w:szCs w:val="20"/>
        </w:rPr>
        <w:t>、</w:t>
      </w:r>
      <w:r w:rsidRPr="00C526CF">
        <w:rPr>
          <w:rFonts w:ascii="ＭＳ Ｐゴシック" w:eastAsia="ＭＳ Ｐゴシック" w:hAnsi="ＭＳ Ｐゴシック" w:cs="ＭＳ Ｐゴシック" w:hint="eastAsia"/>
          <w:kern w:val="0"/>
          <w:sz w:val="20"/>
          <w:szCs w:val="20"/>
        </w:rPr>
        <w:t>乙は甲の代理店として、</w:t>
      </w:r>
      <w:r>
        <w:rPr>
          <w:rFonts w:ascii="ＭＳ Ｐゴシック" w:eastAsia="ＭＳ Ｐゴシック" w:hAnsi="ＭＳ Ｐゴシック" w:cs="ＭＳ Ｐゴシック" w:hint="eastAsia"/>
          <w:kern w:val="0"/>
          <w:sz w:val="20"/>
          <w:szCs w:val="20"/>
        </w:rPr>
        <w:t>SNS広告</w:t>
      </w:r>
      <w:r w:rsidRPr="00C526CF">
        <w:rPr>
          <w:rFonts w:ascii="ＭＳ Ｐゴシック" w:eastAsia="ＭＳ Ｐゴシック" w:hAnsi="ＭＳ Ｐゴシック" w:cs="ＭＳ Ｐゴシック"/>
          <w:kern w:val="0"/>
          <w:sz w:val="20"/>
          <w:szCs w:val="20"/>
        </w:rPr>
        <w:t xml:space="preserve">を販売するものとする。 </w:t>
      </w:r>
    </w:p>
    <w:p w:rsidR="00C0061A" w:rsidRDefault="00C0061A" w:rsidP="00C0061A">
      <w:pPr>
        <w:widowControl/>
        <w:spacing w:line="336" w:lineRule="atLeast"/>
        <w:jc w:val="left"/>
        <w:rPr>
          <w:rFonts w:ascii="ＭＳ Ｐゴシック" w:eastAsia="ＭＳ Ｐゴシック" w:hAnsi="ＭＳ Ｐゴシック" w:cs="ＭＳ Ｐゴシック" w:hint="eastAsia"/>
          <w:color w:val="000000"/>
          <w:kern w:val="0"/>
          <w:sz w:val="20"/>
          <w:szCs w:val="20"/>
        </w:rPr>
      </w:pPr>
    </w:p>
    <w:p w:rsidR="00C0061A" w:rsidRDefault="00C0061A" w:rsidP="00C0061A">
      <w:pPr>
        <w:widowControl/>
        <w:spacing w:line="336" w:lineRule="atLeast"/>
        <w:jc w:val="left"/>
        <w:rPr>
          <w:rFonts w:ascii="ＭＳ Ｐゴシック" w:eastAsia="ＭＳ Ｐゴシック" w:hAnsi="ＭＳ Ｐゴシック" w:cs="ＭＳ Ｐゴシック" w:hint="eastAsia"/>
          <w:b/>
          <w:bCs/>
          <w:color w:val="000000"/>
          <w:kern w:val="0"/>
          <w:sz w:val="20"/>
        </w:rPr>
      </w:pPr>
      <w:r w:rsidRPr="00D54289">
        <w:rPr>
          <w:rFonts w:ascii="ＭＳ Ｐゴシック" w:eastAsia="ＭＳ Ｐゴシック" w:hAnsi="ＭＳ Ｐゴシック" w:cs="ＭＳ Ｐゴシック"/>
          <w:b/>
          <w:bCs/>
          <w:color w:val="000000"/>
          <w:kern w:val="0"/>
          <w:sz w:val="20"/>
        </w:rPr>
        <w:t>第</w:t>
      </w:r>
      <w:r>
        <w:rPr>
          <w:rFonts w:ascii="ＭＳ Ｐゴシック" w:eastAsia="ＭＳ Ｐゴシック" w:hAnsi="ＭＳ Ｐゴシック" w:cs="ＭＳ Ｐゴシック" w:hint="eastAsia"/>
          <w:b/>
          <w:bCs/>
          <w:color w:val="000000"/>
          <w:kern w:val="0"/>
          <w:sz w:val="20"/>
        </w:rPr>
        <w:t>2</w:t>
      </w:r>
      <w:r>
        <w:rPr>
          <w:rFonts w:ascii="ＭＳ Ｐゴシック" w:eastAsia="ＭＳ Ｐゴシック" w:hAnsi="ＭＳ Ｐゴシック" w:cs="ＭＳ Ｐゴシック"/>
          <w:b/>
          <w:bCs/>
          <w:color w:val="000000"/>
          <w:kern w:val="0"/>
          <w:sz w:val="20"/>
        </w:rPr>
        <w:t>条（</w:t>
      </w:r>
      <w:r>
        <w:rPr>
          <w:rFonts w:ascii="ＭＳ Ｐゴシック" w:eastAsia="ＭＳ Ｐゴシック" w:hAnsi="ＭＳ Ｐゴシック" w:cs="ＭＳ Ｐゴシック" w:hint="eastAsia"/>
          <w:b/>
          <w:bCs/>
          <w:color w:val="000000"/>
          <w:kern w:val="0"/>
          <w:sz w:val="20"/>
        </w:rPr>
        <w:t>代理店の営業ツール</w:t>
      </w:r>
      <w:r w:rsidRPr="00D54289">
        <w:rPr>
          <w:rFonts w:ascii="ＭＳ Ｐゴシック" w:eastAsia="ＭＳ Ｐゴシック" w:hAnsi="ＭＳ Ｐゴシック" w:cs="ＭＳ Ｐゴシック"/>
          <w:b/>
          <w:bCs/>
          <w:color w:val="000000"/>
          <w:kern w:val="0"/>
          <w:sz w:val="20"/>
        </w:rPr>
        <w:t>）</w:t>
      </w:r>
    </w:p>
    <w:p w:rsidR="00C0061A" w:rsidRDefault="00C0061A" w:rsidP="00C0061A">
      <w:pPr>
        <w:widowControl/>
        <w:spacing w:line="336" w:lineRule="atLeast"/>
        <w:ind w:firstLineChars="100" w:firstLine="200"/>
        <w:jc w:val="left"/>
        <w:rPr>
          <w:rFonts w:ascii="ＭＳ Ｐゴシック" w:eastAsia="ＭＳ Ｐゴシック" w:hAnsi="ＭＳ Ｐゴシック" w:cs="ＭＳ Ｐゴシック" w:hint="eastAsia"/>
          <w:color w:val="000000"/>
          <w:kern w:val="0"/>
          <w:sz w:val="20"/>
          <w:szCs w:val="20"/>
        </w:rPr>
      </w:pPr>
      <w:r>
        <w:rPr>
          <w:rFonts w:ascii="ＭＳ Ｐゴシック" w:eastAsia="ＭＳ Ｐゴシック" w:hAnsi="ＭＳ Ｐゴシック" w:cs="ＭＳ Ｐゴシック" w:hint="eastAsia"/>
          <w:kern w:val="0"/>
          <w:sz w:val="20"/>
          <w:szCs w:val="20"/>
        </w:rPr>
        <w:t>乙は甲が保有するインフルエンサーリストを営業ツールとして使用する。甲は、乙に本契約期間中インフルエンサーリストを貸与するものとし、営業費用は乙負担で行うものとする</w:t>
      </w:r>
      <w:r w:rsidRPr="00C526CF">
        <w:rPr>
          <w:rFonts w:ascii="ＭＳ Ｐゴシック" w:eastAsia="ＭＳ Ｐゴシック" w:hAnsi="ＭＳ Ｐゴシック" w:cs="ＭＳ Ｐゴシック"/>
          <w:kern w:val="0"/>
          <w:sz w:val="20"/>
          <w:szCs w:val="20"/>
        </w:rPr>
        <w:t>。</w:t>
      </w:r>
    </w:p>
    <w:p w:rsidR="00C0061A" w:rsidRPr="00D54289" w:rsidRDefault="00C0061A" w:rsidP="00C0061A">
      <w:pPr>
        <w:widowControl/>
        <w:spacing w:line="336" w:lineRule="atLeast"/>
        <w:jc w:val="left"/>
        <w:rPr>
          <w:rFonts w:ascii="ＭＳ Ｐゴシック" w:eastAsia="ＭＳ Ｐゴシック" w:hAnsi="ＭＳ Ｐゴシック" w:cs="ＭＳ Ｐゴシック"/>
          <w:color w:val="000000"/>
          <w:kern w:val="0"/>
          <w:sz w:val="20"/>
          <w:szCs w:val="20"/>
        </w:rPr>
      </w:pPr>
    </w:p>
    <w:p w:rsidR="00C0061A" w:rsidRDefault="00C0061A" w:rsidP="00C0061A">
      <w:pPr>
        <w:widowControl/>
        <w:spacing w:line="336" w:lineRule="atLeast"/>
        <w:jc w:val="left"/>
        <w:rPr>
          <w:rFonts w:ascii="ＭＳ Ｐゴシック" w:eastAsia="ＭＳ Ｐゴシック" w:hAnsi="ＭＳ Ｐゴシック" w:cs="ＭＳ Ｐゴシック" w:hint="eastAsia"/>
          <w:b/>
          <w:bCs/>
          <w:color w:val="000000"/>
          <w:kern w:val="0"/>
          <w:sz w:val="20"/>
        </w:rPr>
      </w:pPr>
      <w:r w:rsidRPr="00D54289">
        <w:rPr>
          <w:rFonts w:ascii="ＭＳ Ｐゴシック" w:eastAsia="ＭＳ Ｐゴシック" w:hAnsi="ＭＳ Ｐゴシック" w:cs="ＭＳ Ｐゴシック"/>
          <w:b/>
          <w:bCs/>
          <w:color w:val="000000"/>
          <w:kern w:val="0"/>
          <w:sz w:val="20"/>
        </w:rPr>
        <w:t>第</w:t>
      </w:r>
      <w:r>
        <w:rPr>
          <w:rFonts w:ascii="ＭＳ Ｐゴシック" w:eastAsia="ＭＳ Ｐゴシック" w:hAnsi="ＭＳ Ｐゴシック" w:cs="ＭＳ Ｐゴシック" w:hint="eastAsia"/>
          <w:b/>
          <w:bCs/>
          <w:color w:val="000000"/>
          <w:kern w:val="0"/>
          <w:sz w:val="20"/>
        </w:rPr>
        <w:t>3</w:t>
      </w:r>
      <w:r>
        <w:rPr>
          <w:rFonts w:ascii="ＭＳ Ｐゴシック" w:eastAsia="ＭＳ Ｐゴシック" w:hAnsi="ＭＳ Ｐゴシック" w:cs="ＭＳ Ｐゴシック"/>
          <w:b/>
          <w:bCs/>
          <w:color w:val="000000"/>
          <w:kern w:val="0"/>
          <w:sz w:val="20"/>
        </w:rPr>
        <w:t>条（販売</w:t>
      </w:r>
      <w:r>
        <w:rPr>
          <w:rFonts w:ascii="ＭＳ Ｐゴシック" w:eastAsia="ＭＳ Ｐゴシック" w:hAnsi="ＭＳ Ｐゴシック" w:cs="ＭＳ Ｐゴシック" w:hint="eastAsia"/>
          <w:b/>
          <w:bCs/>
          <w:color w:val="000000"/>
          <w:kern w:val="0"/>
          <w:sz w:val="20"/>
        </w:rPr>
        <w:t>価格</w:t>
      </w:r>
      <w:r w:rsidRPr="00D54289">
        <w:rPr>
          <w:rFonts w:ascii="ＭＳ Ｐゴシック" w:eastAsia="ＭＳ Ｐゴシック" w:hAnsi="ＭＳ Ｐゴシック" w:cs="ＭＳ Ｐゴシック"/>
          <w:b/>
          <w:bCs/>
          <w:color w:val="000000"/>
          <w:kern w:val="0"/>
          <w:sz w:val="20"/>
        </w:rPr>
        <w:t>）</w:t>
      </w:r>
      <w:bookmarkStart w:id="0" w:name="_GoBack"/>
      <w:bookmarkEnd w:id="0"/>
    </w:p>
    <w:p w:rsidR="00C0061A" w:rsidRDefault="00C0061A" w:rsidP="00C0061A">
      <w:pPr>
        <w:widowControl/>
        <w:spacing w:line="336" w:lineRule="atLeast"/>
        <w:ind w:firstLine="180"/>
        <w:jc w:val="left"/>
        <w:rPr>
          <w:rFonts w:ascii="ＭＳ Ｐゴシック" w:eastAsia="ＭＳ Ｐゴシック" w:hAnsi="ＭＳ Ｐゴシック" w:cs="ＭＳ Ｐゴシック" w:hint="eastAsia"/>
          <w:color w:val="000000"/>
          <w:kern w:val="0"/>
          <w:sz w:val="20"/>
          <w:szCs w:val="20"/>
        </w:rPr>
      </w:pPr>
      <w:r>
        <w:rPr>
          <w:rFonts w:ascii="ＭＳ Ｐゴシック" w:eastAsia="ＭＳ Ｐゴシック" w:hAnsi="ＭＳ Ｐゴシック" w:cs="ＭＳ Ｐゴシック"/>
          <w:color w:val="000000"/>
          <w:kern w:val="0"/>
          <w:sz w:val="20"/>
          <w:szCs w:val="20"/>
        </w:rPr>
        <w:t>乙の本製品の販売</w:t>
      </w:r>
      <w:r>
        <w:rPr>
          <w:rFonts w:ascii="ＭＳ Ｐゴシック" w:eastAsia="ＭＳ Ｐゴシック" w:hAnsi="ＭＳ Ｐゴシック" w:cs="ＭＳ Ｐゴシック" w:hint="eastAsia"/>
          <w:color w:val="000000"/>
          <w:kern w:val="0"/>
          <w:sz w:val="20"/>
          <w:szCs w:val="20"/>
        </w:rPr>
        <w:t>価格は</w:t>
      </w:r>
      <w:r w:rsidRPr="00C0061A">
        <w:rPr>
          <w:rFonts w:ascii="ＭＳ Ｐゴシック" w:eastAsia="ＭＳ Ｐゴシック" w:hAnsi="ＭＳ Ｐゴシック" w:cs="ＭＳ Ｐゴシック" w:hint="eastAsia"/>
          <w:b/>
          <w:bCs/>
          <w:color w:val="000000" w:themeColor="text1"/>
          <w:kern w:val="0"/>
          <w:sz w:val="20"/>
        </w:rPr>
        <w:t>フォロワー</w:t>
      </w:r>
      <w:r w:rsidRPr="00C0061A">
        <w:rPr>
          <w:rFonts w:ascii="ＭＳ Ｐゴシック" w:eastAsia="ＭＳ Ｐゴシック" w:hAnsi="ＭＳ Ｐゴシック" w:cs="ＭＳ Ｐゴシック"/>
          <w:b/>
          <w:bCs/>
          <w:color w:val="000000" w:themeColor="text1"/>
          <w:kern w:val="0"/>
          <w:sz w:val="20"/>
        </w:rPr>
        <w:t>2</w:t>
      </w:r>
      <w:r w:rsidRPr="00C0061A">
        <w:rPr>
          <w:rFonts w:ascii="ＭＳ Ｐゴシック" w:eastAsia="ＭＳ Ｐゴシック" w:hAnsi="ＭＳ Ｐゴシック" w:cs="ＭＳ Ｐゴシック" w:hint="eastAsia"/>
          <w:b/>
          <w:bCs/>
          <w:color w:val="000000" w:themeColor="text1"/>
          <w:kern w:val="0"/>
          <w:sz w:val="20"/>
        </w:rPr>
        <w:t>円</w:t>
      </w:r>
      <w:r>
        <w:rPr>
          <w:rFonts w:ascii="ＭＳ Ｐゴシック" w:eastAsia="ＭＳ Ｐゴシック" w:hAnsi="ＭＳ Ｐゴシック" w:cs="ＭＳ Ｐゴシック" w:hint="eastAsia"/>
          <w:b/>
          <w:bCs/>
          <w:color w:val="000000" w:themeColor="text1"/>
          <w:kern w:val="0"/>
          <w:sz w:val="20"/>
        </w:rPr>
        <w:t>を下代</w:t>
      </w:r>
      <w:r w:rsidRPr="00D54289">
        <w:rPr>
          <w:rFonts w:ascii="ＭＳ Ｐゴシック" w:eastAsia="ＭＳ Ｐゴシック" w:hAnsi="ＭＳ Ｐゴシック" w:cs="ＭＳ Ｐゴシック"/>
          <w:color w:val="000000"/>
          <w:kern w:val="0"/>
          <w:sz w:val="20"/>
          <w:szCs w:val="20"/>
        </w:rPr>
        <w:t>とし、乙は</w:t>
      </w:r>
      <w:r>
        <w:rPr>
          <w:rFonts w:ascii="ＭＳ Ｐゴシック" w:eastAsia="ＭＳ Ｐゴシック" w:hAnsi="ＭＳ Ｐゴシック" w:cs="ＭＳ Ｐゴシック"/>
          <w:color w:val="000000"/>
          <w:kern w:val="0"/>
          <w:sz w:val="20"/>
          <w:szCs w:val="20"/>
        </w:rPr>
        <w:t>販売</w:t>
      </w:r>
      <w:r>
        <w:rPr>
          <w:rFonts w:ascii="ＭＳ Ｐゴシック" w:eastAsia="ＭＳ Ｐゴシック" w:hAnsi="ＭＳ Ｐゴシック" w:cs="ＭＳ Ｐゴシック" w:hint="eastAsia"/>
          <w:color w:val="000000"/>
          <w:kern w:val="0"/>
          <w:sz w:val="20"/>
          <w:szCs w:val="20"/>
        </w:rPr>
        <w:t>価格は</w:t>
      </w:r>
      <w:r w:rsidRPr="00C0061A">
        <w:rPr>
          <w:rFonts w:ascii="ＭＳ Ｐゴシック" w:eastAsia="ＭＳ Ｐゴシック" w:hAnsi="ＭＳ Ｐゴシック" w:cs="ＭＳ Ｐゴシック" w:hint="eastAsia"/>
          <w:b/>
          <w:bCs/>
          <w:color w:val="000000" w:themeColor="text1"/>
          <w:kern w:val="0"/>
          <w:sz w:val="20"/>
        </w:rPr>
        <w:t>フォロワー</w:t>
      </w:r>
      <w:r w:rsidRPr="00C0061A">
        <w:rPr>
          <w:rFonts w:ascii="ＭＳ Ｐゴシック" w:eastAsia="ＭＳ Ｐゴシック" w:hAnsi="ＭＳ Ｐゴシック" w:cs="ＭＳ Ｐゴシック"/>
          <w:b/>
          <w:bCs/>
          <w:color w:val="000000" w:themeColor="text1"/>
          <w:kern w:val="0"/>
          <w:sz w:val="20"/>
        </w:rPr>
        <w:t>2</w:t>
      </w:r>
      <w:r w:rsidRPr="00C0061A">
        <w:rPr>
          <w:rFonts w:ascii="ＭＳ Ｐゴシック" w:eastAsia="ＭＳ Ｐゴシック" w:hAnsi="ＭＳ Ｐゴシック" w:cs="ＭＳ Ｐゴシック" w:hint="eastAsia"/>
          <w:b/>
          <w:bCs/>
          <w:color w:val="000000" w:themeColor="text1"/>
          <w:kern w:val="0"/>
          <w:sz w:val="20"/>
        </w:rPr>
        <w:t>円</w:t>
      </w:r>
      <w:r>
        <w:rPr>
          <w:rFonts w:ascii="ＭＳ Ｐゴシック" w:eastAsia="ＭＳ Ｐゴシック" w:hAnsi="ＭＳ Ｐゴシック" w:cs="ＭＳ Ｐゴシック" w:hint="eastAsia"/>
          <w:b/>
          <w:bCs/>
          <w:color w:val="000000" w:themeColor="text1"/>
          <w:kern w:val="0"/>
          <w:sz w:val="20"/>
        </w:rPr>
        <w:t>の下代に上代をつけ販売する。</w:t>
      </w:r>
      <w:r w:rsidRPr="00D54289">
        <w:rPr>
          <w:rFonts w:ascii="ＭＳ Ｐゴシック" w:eastAsia="ＭＳ Ｐゴシック" w:hAnsi="ＭＳ Ｐゴシック" w:cs="ＭＳ Ｐゴシック"/>
          <w:color w:val="000000"/>
          <w:kern w:val="0"/>
          <w:sz w:val="20"/>
          <w:szCs w:val="20"/>
        </w:rPr>
        <w:t>乙は</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color w:val="000000"/>
          <w:kern w:val="0"/>
          <w:sz w:val="20"/>
          <w:szCs w:val="20"/>
        </w:rPr>
        <w:t>前月中に販売した本製品の販売代金の</w:t>
      </w:r>
      <w:r>
        <w:rPr>
          <w:rFonts w:ascii="ＭＳ Ｐゴシック" w:eastAsia="ＭＳ Ｐゴシック" w:hAnsi="ＭＳ Ｐゴシック" w:cs="ＭＳ Ｐゴシック" w:hint="eastAsia"/>
          <w:color w:val="000000"/>
          <w:kern w:val="0"/>
          <w:sz w:val="20"/>
          <w:szCs w:val="20"/>
        </w:rPr>
        <w:t>下代を</w:t>
      </w:r>
      <w:r w:rsidRPr="00D54289">
        <w:rPr>
          <w:rFonts w:ascii="ＭＳ Ｐゴシック" w:eastAsia="ＭＳ Ｐゴシック" w:hAnsi="ＭＳ Ｐゴシック" w:cs="ＭＳ Ｐゴシック"/>
          <w:color w:val="000000"/>
          <w:kern w:val="0"/>
          <w:sz w:val="20"/>
          <w:szCs w:val="20"/>
        </w:rPr>
        <w:t xml:space="preserve">甲の指定する銀行口座に振り込むものとする。 </w:t>
      </w:r>
    </w:p>
    <w:p w:rsidR="00C0061A" w:rsidRPr="00D54289" w:rsidRDefault="00C0061A" w:rsidP="00C0061A">
      <w:pPr>
        <w:widowControl/>
        <w:spacing w:line="336" w:lineRule="atLeast"/>
        <w:ind w:firstLine="180"/>
        <w:jc w:val="left"/>
        <w:rPr>
          <w:rFonts w:ascii="ＭＳ Ｐゴシック" w:eastAsia="ＭＳ Ｐゴシック" w:hAnsi="ＭＳ Ｐゴシック" w:cs="ＭＳ Ｐゴシック" w:hint="eastAsia"/>
          <w:color w:val="000000"/>
          <w:kern w:val="0"/>
          <w:sz w:val="20"/>
          <w:szCs w:val="20"/>
        </w:rPr>
      </w:pPr>
    </w:p>
    <w:p w:rsidR="00C0061A" w:rsidRDefault="00C0061A" w:rsidP="00C0061A">
      <w:pPr>
        <w:widowControl/>
        <w:spacing w:line="336" w:lineRule="atLeast"/>
        <w:ind w:left="200" w:hanging="200"/>
        <w:jc w:val="left"/>
        <w:rPr>
          <w:rFonts w:ascii="ＭＳ Ｐゴシック" w:eastAsia="ＭＳ Ｐゴシック" w:hAnsi="ＭＳ Ｐゴシック" w:cs="ＭＳ Ｐゴシック" w:hint="eastAsia"/>
          <w:color w:val="000000"/>
          <w:kern w:val="0"/>
          <w:sz w:val="20"/>
          <w:szCs w:val="20"/>
        </w:rPr>
      </w:pPr>
      <w:r w:rsidRPr="00D54289">
        <w:rPr>
          <w:rFonts w:ascii="ＭＳ Ｐゴシック" w:eastAsia="ＭＳ Ｐゴシック" w:hAnsi="ＭＳ Ｐゴシック" w:cs="ＭＳ Ｐゴシック"/>
          <w:b/>
          <w:bCs/>
          <w:color w:val="000000"/>
          <w:kern w:val="0"/>
          <w:sz w:val="20"/>
        </w:rPr>
        <w:t>第</w:t>
      </w:r>
      <w:r>
        <w:rPr>
          <w:rFonts w:ascii="ＭＳ Ｐゴシック" w:eastAsia="ＭＳ Ｐゴシック" w:hAnsi="ＭＳ Ｐゴシック" w:cs="ＭＳ Ｐゴシック" w:hint="eastAsia"/>
          <w:b/>
          <w:bCs/>
          <w:color w:val="000000"/>
          <w:kern w:val="0"/>
          <w:sz w:val="20"/>
        </w:rPr>
        <w:t>4</w:t>
      </w:r>
      <w:r w:rsidRPr="00D54289">
        <w:rPr>
          <w:rFonts w:ascii="ＭＳ Ｐゴシック" w:eastAsia="ＭＳ Ｐゴシック" w:hAnsi="ＭＳ Ｐゴシック" w:cs="ＭＳ Ｐゴシック"/>
          <w:b/>
          <w:bCs/>
          <w:color w:val="000000"/>
          <w:kern w:val="0"/>
          <w:sz w:val="20"/>
        </w:rPr>
        <w:t>条（報告義務）</w:t>
      </w:r>
    </w:p>
    <w:p w:rsidR="00C0061A" w:rsidRDefault="00C0061A" w:rsidP="00C0061A">
      <w:pPr>
        <w:widowControl/>
        <w:spacing w:line="336" w:lineRule="atLeast"/>
        <w:ind w:firstLine="180"/>
        <w:jc w:val="left"/>
        <w:rPr>
          <w:rFonts w:ascii="ＭＳ Ｐゴシック" w:eastAsia="ＭＳ Ｐゴシック" w:hAnsi="ＭＳ Ｐゴシック" w:cs="ＭＳ Ｐゴシック" w:hint="eastAsia"/>
          <w:color w:val="000000"/>
          <w:kern w:val="0"/>
          <w:sz w:val="20"/>
          <w:szCs w:val="20"/>
        </w:rPr>
      </w:pPr>
      <w:r w:rsidRPr="00D54289">
        <w:rPr>
          <w:rFonts w:ascii="ＭＳ Ｐゴシック" w:eastAsia="ＭＳ Ｐゴシック" w:hAnsi="ＭＳ Ｐゴシック" w:cs="ＭＳ Ｐゴシック"/>
          <w:color w:val="000000"/>
          <w:kern w:val="0"/>
          <w:sz w:val="20"/>
          <w:szCs w:val="20"/>
        </w:rPr>
        <w:t>乙は、毎月</w:t>
      </w:r>
      <w:r>
        <w:rPr>
          <w:rFonts w:ascii="ＭＳ Ｐゴシック" w:eastAsia="ＭＳ Ｐゴシック" w:hAnsi="ＭＳ Ｐゴシック" w:cs="ＭＳ Ｐゴシック" w:hint="eastAsia"/>
          <w:b/>
          <w:bCs/>
          <w:color w:val="FF99CC"/>
          <w:kern w:val="0"/>
          <w:sz w:val="20"/>
        </w:rPr>
        <w:t>２５</w:t>
      </w:r>
      <w:r w:rsidRPr="00D54289">
        <w:rPr>
          <w:rFonts w:ascii="ＭＳ Ｐゴシック" w:eastAsia="ＭＳ Ｐゴシック" w:hAnsi="ＭＳ Ｐゴシック" w:cs="ＭＳ Ｐゴシック"/>
          <w:color w:val="000000"/>
          <w:kern w:val="0"/>
          <w:sz w:val="20"/>
          <w:szCs w:val="20"/>
        </w:rPr>
        <w:t xml:space="preserve">日までに、次の事項を記載した報告書を甲に提出するものとする。 </w:t>
      </w:r>
    </w:p>
    <w:p w:rsidR="00C0061A" w:rsidRDefault="00C0061A" w:rsidP="00C0061A">
      <w:pPr>
        <w:widowControl/>
        <w:numPr>
          <w:ilvl w:val="0"/>
          <w:numId w:val="1"/>
        </w:numPr>
        <w:tabs>
          <w:tab w:val="clear" w:pos="720"/>
          <w:tab w:val="num" w:pos="360"/>
        </w:tabs>
        <w:spacing w:line="336" w:lineRule="atLeast"/>
        <w:ind w:hanging="720"/>
        <w:jc w:val="left"/>
        <w:rPr>
          <w:rFonts w:ascii="ＭＳ Ｐゴシック" w:eastAsia="ＭＳ Ｐゴシック" w:hAnsi="ＭＳ Ｐゴシック" w:cs="ＭＳ Ｐゴシック" w:hint="eastAsia"/>
          <w:color w:val="000000"/>
          <w:kern w:val="0"/>
          <w:sz w:val="20"/>
          <w:szCs w:val="20"/>
        </w:rPr>
      </w:pPr>
      <w:r>
        <w:rPr>
          <w:rFonts w:ascii="ＭＳ Ｐゴシック" w:eastAsia="ＭＳ Ｐゴシック" w:hAnsi="ＭＳ Ｐゴシック" w:cs="ＭＳ Ｐゴシック" w:hint="eastAsia"/>
          <w:color w:val="000000"/>
          <w:kern w:val="0"/>
          <w:sz w:val="20"/>
          <w:szCs w:val="20"/>
        </w:rPr>
        <w:t>前月中</w:t>
      </w:r>
      <w:r w:rsidRPr="00D54289">
        <w:rPr>
          <w:rFonts w:ascii="ＭＳ Ｐゴシック" w:eastAsia="ＭＳ Ｐゴシック" w:hAnsi="ＭＳ Ｐゴシック" w:cs="ＭＳ Ｐゴシック"/>
          <w:color w:val="000000"/>
          <w:kern w:val="0"/>
          <w:sz w:val="20"/>
          <w:szCs w:val="20"/>
        </w:rPr>
        <w:t>に</w:t>
      </w:r>
      <w:r>
        <w:rPr>
          <w:rFonts w:ascii="ＭＳ Ｐゴシック" w:eastAsia="ＭＳ Ｐゴシック" w:hAnsi="ＭＳ Ｐゴシック" w:cs="ＭＳ Ｐゴシック" w:hint="eastAsia"/>
          <w:color w:val="000000"/>
          <w:kern w:val="0"/>
          <w:sz w:val="20"/>
          <w:szCs w:val="20"/>
        </w:rPr>
        <w:t>営業した企業名および実施後の企業反響</w:t>
      </w:r>
    </w:p>
    <w:p w:rsidR="00C0061A" w:rsidRPr="00037D01" w:rsidRDefault="00C0061A" w:rsidP="00C0061A">
      <w:pPr>
        <w:widowControl/>
        <w:numPr>
          <w:ilvl w:val="0"/>
          <w:numId w:val="1"/>
        </w:numPr>
        <w:tabs>
          <w:tab w:val="clear" w:pos="720"/>
          <w:tab w:val="num" w:pos="360"/>
        </w:tabs>
        <w:spacing w:line="336" w:lineRule="atLeast"/>
        <w:ind w:hanging="720"/>
        <w:jc w:val="left"/>
        <w:rPr>
          <w:rFonts w:ascii="ＭＳ Ｐゴシック" w:eastAsia="ＭＳ Ｐゴシック" w:hAnsi="ＭＳ Ｐゴシック" w:cs="ＭＳ Ｐゴシック" w:hint="eastAsia"/>
          <w:color w:val="000000"/>
          <w:kern w:val="0"/>
          <w:sz w:val="20"/>
          <w:szCs w:val="20"/>
        </w:rPr>
      </w:pPr>
      <w:r>
        <w:rPr>
          <w:rFonts w:ascii="ＭＳ Ｐゴシック" w:eastAsia="ＭＳ Ｐゴシック" w:hAnsi="ＭＳ Ｐゴシック" w:cs="ＭＳ Ｐゴシック" w:hint="eastAsia"/>
          <w:color w:val="000000"/>
          <w:kern w:val="0"/>
          <w:sz w:val="20"/>
          <w:szCs w:val="20"/>
        </w:rPr>
        <w:t>前月中</w:t>
      </w:r>
      <w:r w:rsidRPr="00D54289">
        <w:rPr>
          <w:rFonts w:ascii="ＭＳ Ｐゴシック" w:eastAsia="ＭＳ Ｐゴシック" w:hAnsi="ＭＳ Ｐゴシック" w:cs="ＭＳ Ｐゴシック"/>
          <w:color w:val="000000"/>
          <w:kern w:val="0"/>
          <w:sz w:val="20"/>
          <w:szCs w:val="20"/>
        </w:rPr>
        <w:t>に</w:t>
      </w:r>
      <w:r>
        <w:rPr>
          <w:rFonts w:ascii="ＭＳ Ｐゴシック" w:eastAsia="ＭＳ Ｐゴシック" w:hAnsi="ＭＳ Ｐゴシック" w:cs="ＭＳ Ｐゴシック" w:hint="eastAsia"/>
          <w:color w:val="000000"/>
          <w:kern w:val="0"/>
          <w:sz w:val="20"/>
          <w:szCs w:val="20"/>
        </w:rPr>
        <w:t>営業売上（販売手数料を控除した金額）</w:t>
      </w:r>
    </w:p>
    <w:p w:rsidR="00C0061A" w:rsidRDefault="00C0061A" w:rsidP="00C0061A">
      <w:pPr>
        <w:widowControl/>
        <w:spacing w:line="336" w:lineRule="atLeast"/>
        <w:jc w:val="left"/>
        <w:rPr>
          <w:rFonts w:ascii="ＭＳ Ｐゴシック" w:eastAsia="ＭＳ Ｐゴシック" w:hAnsi="ＭＳ Ｐゴシック" w:cs="ＭＳ Ｐゴシック" w:hint="eastAsia"/>
          <w:color w:val="000000"/>
          <w:kern w:val="0"/>
          <w:sz w:val="20"/>
          <w:szCs w:val="20"/>
        </w:rPr>
      </w:pPr>
      <w:r w:rsidRPr="00D54289">
        <w:rPr>
          <w:rFonts w:ascii="ＭＳ Ｐゴシック" w:eastAsia="ＭＳ Ｐゴシック" w:hAnsi="ＭＳ Ｐゴシック" w:cs="ＭＳ Ｐゴシック"/>
          <w:color w:val="000000"/>
          <w:kern w:val="0"/>
          <w:sz w:val="20"/>
          <w:szCs w:val="20"/>
        </w:rPr>
        <w:br/>
      </w:r>
      <w:r w:rsidRPr="00D54289">
        <w:rPr>
          <w:rFonts w:ascii="ＭＳ Ｐゴシック" w:eastAsia="ＭＳ Ｐゴシック" w:hAnsi="ＭＳ Ｐゴシック" w:cs="ＭＳ Ｐゴシック"/>
          <w:b/>
          <w:bCs/>
          <w:color w:val="000000"/>
          <w:kern w:val="0"/>
          <w:sz w:val="20"/>
        </w:rPr>
        <w:t>第</w:t>
      </w:r>
      <w:r>
        <w:rPr>
          <w:rFonts w:ascii="ＭＳ Ｐゴシック" w:eastAsia="ＭＳ Ｐゴシック" w:hAnsi="ＭＳ Ｐゴシック" w:cs="ＭＳ Ｐゴシック" w:hint="eastAsia"/>
          <w:b/>
          <w:bCs/>
          <w:color w:val="000000"/>
          <w:kern w:val="0"/>
          <w:sz w:val="20"/>
        </w:rPr>
        <w:t>5</w:t>
      </w:r>
      <w:r w:rsidRPr="00D54289">
        <w:rPr>
          <w:rFonts w:ascii="ＭＳ Ｐゴシック" w:eastAsia="ＭＳ Ｐゴシック" w:hAnsi="ＭＳ Ｐゴシック" w:cs="ＭＳ Ｐゴシック"/>
          <w:b/>
          <w:bCs/>
          <w:color w:val="000000"/>
          <w:kern w:val="0"/>
          <w:sz w:val="20"/>
        </w:rPr>
        <w:t>条（販売目標額）</w:t>
      </w:r>
      <w:r w:rsidRPr="00D54289">
        <w:rPr>
          <w:rFonts w:ascii="ＭＳ Ｐゴシック" w:eastAsia="ＭＳ Ｐゴシック" w:hAnsi="ＭＳ Ｐゴシック" w:cs="ＭＳ Ｐゴシック"/>
          <w:color w:val="000000"/>
          <w:kern w:val="0"/>
          <w:sz w:val="20"/>
          <w:szCs w:val="20"/>
        </w:rPr>
        <w:t xml:space="preserve"> </w:t>
      </w:r>
    </w:p>
    <w:p w:rsidR="00C0061A" w:rsidRDefault="00C0061A" w:rsidP="00C0061A">
      <w:pPr>
        <w:widowControl/>
        <w:numPr>
          <w:ilvl w:val="0"/>
          <w:numId w:val="2"/>
        </w:numPr>
        <w:tabs>
          <w:tab w:val="clear" w:pos="720"/>
          <w:tab w:val="num" w:pos="360"/>
        </w:tabs>
        <w:spacing w:line="336" w:lineRule="atLeast"/>
        <w:ind w:hanging="720"/>
        <w:jc w:val="left"/>
        <w:rPr>
          <w:rFonts w:ascii="ＭＳ Ｐゴシック" w:eastAsia="ＭＳ Ｐゴシック" w:hAnsi="ＭＳ Ｐゴシック" w:cs="ＭＳ Ｐゴシック" w:hint="eastAsia"/>
          <w:color w:val="000000"/>
          <w:kern w:val="0"/>
          <w:sz w:val="20"/>
          <w:szCs w:val="20"/>
        </w:rPr>
      </w:pPr>
      <w:r>
        <w:rPr>
          <w:rFonts w:ascii="ＭＳ Ｐゴシック" w:eastAsia="ＭＳ Ｐゴシック" w:hAnsi="ＭＳ Ｐゴシック" w:cs="ＭＳ Ｐゴシック" w:hint="eastAsia"/>
          <w:color w:val="000000"/>
          <w:kern w:val="0"/>
          <w:sz w:val="20"/>
          <w:szCs w:val="20"/>
        </w:rPr>
        <w:t>乙の</w:t>
      </w:r>
      <w:r w:rsidRPr="00D54289">
        <w:rPr>
          <w:rFonts w:ascii="ＭＳ Ｐゴシック" w:eastAsia="ＭＳ Ｐゴシック" w:hAnsi="ＭＳ Ｐゴシック" w:cs="ＭＳ Ｐゴシック"/>
          <w:color w:val="000000"/>
          <w:kern w:val="0"/>
          <w:sz w:val="20"/>
          <w:szCs w:val="20"/>
        </w:rPr>
        <w:t>販売目標額は</w:t>
      </w:r>
      <w:r>
        <w:rPr>
          <w:rFonts w:ascii="ＭＳ Ｐゴシック" w:eastAsia="ＭＳ Ｐゴシック" w:hAnsi="ＭＳ Ｐゴシック" w:cs="ＭＳ Ｐゴシック" w:hint="eastAsia"/>
          <w:color w:val="000000"/>
          <w:kern w:val="0"/>
          <w:sz w:val="20"/>
          <w:szCs w:val="20"/>
        </w:rPr>
        <w:t>毎月１０万以上とする</w:t>
      </w:r>
      <w:r w:rsidRPr="00D54289">
        <w:rPr>
          <w:rFonts w:ascii="ＭＳ Ｐゴシック" w:eastAsia="ＭＳ Ｐゴシック" w:hAnsi="ＭＳ Ｐゴシック" w:cs="ＭＳ Ｐゴシック"/>
          <w:color w:val="000000"/>
          <w:kern w:val="0"/>
          <w:sz w:val="20"/>
          <w:szCs w:val="20"/>
        </w:rPr>
        <w:t>。</w:t>
      </w:r>
    </w:p>
    <w:p w:rsidR="00C0061A" w:rsidRPr="009F5749" w:rsidRDefault="00C0061A" w:rsidP="00C0061A">
      <w:pPr>
        <w:widowControl/>
        <w:numPr>
          <w:ilvl w:val="0"/>
          <w:numId w:val="2"/>
        </w:numPr>
        <w:tabs>
          <w:tab w:val="clear" w:pos="720"/>
          <w:tab w:val="num" w:pos="360"/>
        </w:tabs>
        <w:spacing w:line="336" w:lineRule="atLeast"/>
        <w:ind w:hanging="720"/>
        <w:jc w:val="left"/>
        <w:rPr>
          <w:rFonts w:ascii="ＭＳ Ｐゴシック" w:eastAsia="ＭＳ Ｐゴシック" w:hAnsi="ＭＳ Ｐゴシック" w:cs="ＭＳ Ｐゴシック" w:hint="eastAsia"/>
          <w:color w:val="000000"/>
          <w:kern w:val="0"/>
          <w:sz w:val="20"/>
          <w:szCs w:val="20"/>
        </w:rPr>
      </w:pPr>
      <w:r>
        <w:rPr>
          <w:rFonts w:ascii="ＭＳ Ｐゴシック" w:eastAsia="ＭＳ Ｐゴシック" w:hAnsi="ＭＳ Ｐゴシック" w:cs="ＭＳ Ｐゴシック" w:hint="eastAsia"/>
          <w:color w:val="000000"/>
          <w:kern w:val="0"/>
          <w:sz w:val="20"/>
          <w:szCs w:val="20"/>
        </w:rPr>
        <w:t>乙が</w:t>
      </w:r>
      <w:r w:rsidRPr="00D54289">
        <w:rPr>
          <w:rFonts w:ascii="ＭＳ Ｐゴシック" w:eastAsia="ＭＳ Ｐゴシック" w:hAnsi="ＭＳ Ｐゴシック" w:cs="ＭＳ Ｐゴシック"/>
          <w:color w:val="000000"/>
          <w:kern w:val="0"/>
          <w:sz w:val="20"/>
          <w:szCs w:val="20"/>
        </w:rPr>
        <w:t>前項の目標額を達成できないときは、代理店の資格を失うことがある。</w:t>
      </w:r>
    </w:p>
    <w:p w:rsidR="00C0061A" w:rsidRDefault="00C0061A" w:rsidP="00C0061A">
      <w:pPr>
        <w:widowControl/>
        <w:spacing w:line="336" w:lineRule="atLeast"/>
        <w:jc w:val="left"/>
        <w:rPr>
          <w:rFonts w:ascii="ＭＳ Ｐゴシック" w:eastAsia="ＭＳ Ｐゴシック" w:hAnsi="ＭＳ Ｐゴシック" w:cs="ＭＳ Ｐゴシック" w:hint="eastAsia"/>
          <w:b/>
          <w:bCs/>
          <w:color w:val="000000"/>
          <w:kern w:val="0"/>
          <w:sz w:val="20"/>
        </w:rPr>
      </w:pPr>
    </w:p>
    <w:p w:rsidR="00C0061A" w:rsidRDefault="00C0061A" w:rsidP="00C0061A">
      <w:pPr>
        <w:widowControl/>
        <w:spacing w:line="336" w:lineRule="atLeast"/>
        <w:ind w:left="200" w:hanging="200"/>
        <w:jc w:val="left"/>
        <w:rPr>
          <w:rFonts w:ascii="ＭＳ Ｐゴシック" w:eastAsia="ＭＳ Ｐゴシック" w:hAnsi="ＭＳ Ｐゴシック" w:cs="ＭＳ Ｐゴシック" w:hint="eastAsia"/>
          <w:b/>
          <w:bCs/>
          <w:color w:val="000000"/>
          <w:kern w:val="0"/>
          <w:sz w:val="20"/>
        </w:rPr>
      </w:pPr>
      <w:r w:rsidRPr="00D54289">
        <w:rPr>
          <w:rFonts w:ascii="ＭＳ Ｐゴシック" w:eastAsia="ＭＳ Ｐゴシック" w:hAnsi="ＭＳ Ｐゴシック" w:cs="ＭＳ Ｐゴシック"/>
          <w:b/>
          <w:bCs/>
          <w:color w:val="000000"/>
          <w:kern w:val="0"/>
          <w:sz w:val="20"/>
        </w:rPr>
        <w:t>第</w:t>
      </w:r>
      <w:r>
        <w:rPr>
          <w:rFonts w:ascii="ＭＳ Ｐゴシック" w:eastAsia="ＭＳ Ｐゴシック" w:hAnsi="ＭＳ Ｐゴシック" w:cs="ＭＳ Ｐゴシック" w:hint="eastAsia"/>
          <w:b/>
          <w:bCs/>
          <w:color w:val="000000"/>
          <w:kern w:val="0"/>
          <w:sz w:val="20"/>
        </w:rPr>
        <w:t>6</w:t>
      </w:r>
      <w:r w:rsidRPr="00D54289">
        <w:rPr>
          <w:rFonts w:ascii="ＭＳ Ｐゴシック" w:eastAsia="ＭＳ Ｐゴシック" w:hAnsi="ＭＳ Ｐゴシック" w:cs="ＭＳ Ｐゴシック"/>
          <w:b/>
          <w:bCs/>
          <w:color w:val="000000"/>
          <w:kern w:val="0"/>
          <w:sz w:val="20"/>
        </w:rPr>
        <w:t>条（第三者の知的財産権の侵害）</w:t>
      </w:r>
    </w:p>
    <w:p w:rsidR="00C0061A" w:rsidRDefault="00C0061A" w:rsidP="00C0061A">
      <w:pPr>
        <w:widowControl/>
        <w:spacing w:line="336" w:lineRule="atLeast"/>
        <w:ind w:firstLine="180"/>
        <w:jc w:val="left"/>
        <w:rPr>
          <w:rFonts w:ascii="ＭＳ Ｐゴシック" w:eastAsia="ＭＳ Ｐゴシック" w:hAnsi="ＭＳ Ｐゴシック" w:cs="ＭＳ Ｐゴシック" w:hint="eastAsia"/>
          <w:color w:val="000000"/>
          <w:kern w:val="0"/>
          <w:sz w:val="20"/>
          <w:szCs w:val="20"/>
        </w:rPr>
      </w:pPr>
      <w:r w:rsidRPr="008948A9">
        <w:rPr>
          <w:rFonts w:ascii="ＭＳ Ｐゴシック" w:eastAsia="ＭＳ Ｐゴシック" w:hAnsi="ＭＳ Ｐゴシック" w:cs="ＭＳ Ｐゴシック" w:hint="eastAsia"/>
          <w:bCs/>
          <w:color w:val="000000"/>
          <w:kern w:val="0"/>
          <w:sz w:val="20"/>
        </w:rPr>
        <w:t>本製品</w:t>
      </w:r>
      <w:r w:rsidRPr="00D54289">
        <w:rPr>
          <w:rFonts w:ascii="ＭＳ Ｐゴシック" w:eastAsia="ＭＳ Ｐゴシック" w:hAnsi="ＭＳ Ｐゴシック" w:cs="ＭＳ Ｐゴシック"/>
          <w:color w:val="000000"/>
          <w:kern w:val="0"/>
          <w:sz w:val="20"/>
          <w:szCs w:val="20"/>
        </w:rPr>
        <w:t>に関して、第三者の特許権、実用新案権、意匠権、商標権、著作権、回路利用配置権等（以下「知的財産権等」という）に関する紛争が生じたときは、甲がその責任と費用負担において問題の解決にあたるものとする。</w:t>
      </w:r>
      <w:r w:rsidRPr="008948A9">
        <w:rPr>
          <w:rFonts w:ascii="ＭＳ Ｐゴシック" w:eastAsia="ＭＳ Ｐゴシック" w:hAnsi="ＭＳ Ｐゴシック" w:cs="ＭＳ Ｐゴシック"/>
          <w:b/>
          <w:bCs/>
          <w:color w:val="000000"/>
          <w:kern w:val="0"/>
          <w:sz w:val="20"/>
          <w:szCs w:val="20"/>
        </w:rPr>
        <w:t xml:space="preserve"> </w:t>
      </w:r>
      <w:r w:rsidRPr="00D54289">
        <w:rPr>
          <w:rFonts w:ascii="ＭＳ Ｐゴシック" w:eastAsia="ＭＳ Ｐゴシック" w:hAnsi="ＭＳ Ｐゴシック" w:cs="ＭＳ Ｐゴシック"/>
          <w:b/>
          <w:bCs/>
          <w:color w:val="000000"/>
          <w:kern w:val="0"/>
          <w:sz w:val="20"/>
          <w:szCs w:val="20"/>
        </w:rPr>
        <w:br/>
      </w:r>
      <w:r w:rsidRPr="00D54289">
        <w:rPr>
          <w:rFonts w:ascii="ＭＳ Ｐゴシック" w:eastAsia="ＭＳ Ｐゴシック" w:hAnsi="ＭＳ Ｐゴシック" w:cs="ＭＳ Ｐゴシック"/>
          <w:color w:val="000000"/>
          <w:kern w:val="0"/>
          <w:sz w:val="20"/>
          <w:szCs w:val="20"/>
        </w:rPr>
        <w:br/>
      </w:r>
      <w:r w:rsidRPr="00D54289">
        <w:rPr>
          <w:rFonts w:ascii="ＭＳ Ｐゴシック" w:eastAsia="ＭＳ Ｐゴシック" w:hAnsi="ＭＳ Ｐゴシック" w:cs="ＭＳ Ｐゴシック"/>
          <w:b/>
          <w:bCs/>
          <w:color w:val="000000"/>
          <w:kern w:val="0"/>
          <w:sz w:val="20"/>
        </w:rPr>
        <w:t>第</w:t>
      </w:r>
      <w:r>
        <w:rPr>
          <w:rFonts w:ascii="ＭＳ Ｐゴシック" w:eastAsia="ＭＳ Ｐゴシック" w:hAnsi="ＭＳ Ｐゴシック" w:cs="ＭＳ Ｐゴシック" w:hint="eastAsia"/>
          <w:b/>
          <w:bCs/>
          <w:color w:val="000000"/>
          <w:kern w:val="0"/>
          <w:sz w:val="20"/>
        </w:rPr>
        <w:t>7</w:t>
      </w:r>
      <w:r>
        <w:rPr>
          <w:rFonts w:ascii="ＭＳ Ｐゴシック" w:eastAsia="ＭＳ Ｐゴシック" w:hAnsi="ＭＳ Ｐゴシック" w:cs="ＭＳ Ｐゴシック"/>
          <w:b/>
          <w:bCs/>
          <w:color w:val="000000"/>
          <w:kern w:val="0"/>
          <w:sz w:val="20"/>
        </w:rPr>
        <w:t>条（担</w:t>
      </w:r>
      <w:r w:rsidRPr="00D54289">
        <w:rPr>
          <w:rFonts w:ascii="ＭＳ Ｐゴシック" w:eastAsia="ＭＳ Ｐゴシック" w:hAnsi="ＭＳ Ｐゴシック" w:cs="ＭＳ Ｐゴシック"/>
          <w:b/>
          <w:bCs/>
          <w:color w:val="000000"/>
          <w:kern w:val="0"/>
          <w:sz w:val="20"/>
        </w:rPr>
        <w:t>保）</w:t>
      </w:r>
      <w:r w:rsidRPr="00D54289">
        <w:rPr>
          <w:rFonts w:ascii="ＭＳ Ｐゴシック" w:eastAsia="ＭＳ Ｐゴシック" w:hAnsi="ＭＳ Ｐゴシック" w:cs="ＭＳ Ｐゴシック"/>
          <w:b/>
          <w:bCs/>
          <w:color w:val="000000"/>
          <w:kern w:val="0"/>
          <w:sz w:val="20"/>
          <w:szCs w:val="20"/>
        </w:rPr>
        <w:br/>
      </w:r>
      <w:r>
        <w:rPr>
          <w:rFonts w:ascii="ＭＳ Ｐゴシック" w:eastAsia="ＭＳ Ｐゴシック" w:hAnsi="ＭＳ Ｐゴシック" w:cs="ＭＳ Ｐゴシック" w:hint="eastAsia"/>
          <w:b/>
          <w:bCs/>
          <w:color w:val="000000"/>
          <w:kern w:val="0"/>
          <w:sz w:val="20"/>
          <w:szCs w:val="20"/>
        </w:rPr>
        <w:t xml:space="preserve">　</w:t>
      </w:r>
      <w:r w:rsidRPr="00D54289">
        <w:rPr>
          <w:rFonts w:ascii="ＭＳ Ｐゴシック" w:eastAsia="ＭＳ Ｐゴシック" w:hAnsi="ＭＳ Ｐゴシック" w:cs="ＭＳ Ｐゴシック"/>
          <w:color w:val="000000"/>
          <w:kern w:val="0"/>
          <w:sz w:val="20"/>
          <w:szCs w:val="20"/>
        </w:rPr>
        <w:t xml:space="preserve">乙は、甲の請求があるときは直ちに甲の承認する第三者に乙の債務を連帯保証させ、甲の承認する担保物件を差し入れるなど、甲の請求する担保措置を講ずるものとする。 </w:t>
      </w:r>
      <w:r w:rsidRPr="00D54289">
        <w:rPr>
          <w:rFonts w:ascii="ＭＳ Ｐゴシック" w:eastAsia="ＭＳ Ｐゴシック" w:hAnsi="ＭＳ Ｐゴシック" w:cs="ＭＳ Ｐゴシック"/>
          <w:color w:val="000000"/>
          <w:kern w:val="0"/>
          <w:sz w:val="20"/>
          <w:szCs w:val="20"/>
        </w:rPr>
        <w:br/>
      </w:r>
      <w:r w:rsidRPr="00D54289">
        <w:rPr>
          <w:rFonts w:ascii="ＭＳ Ｐゴシック" w:eastAsia="ＭＳ Ｐゴシック" w:hAnsi="ＭＳ Ｐゴシック" w:cs="ＭＳ Ｐゴシック"/>
          <w:color w:val="000000"/>
          <w:kern w:val="0"/>
          <w:sz w:val="20"/>
          <w:szCs w:val="20"/>
        </w:rPr>
        <w:br/>
      </w:r>
      <w:r w:rsidRPr="00D54289">
        <w:rPr>
          <w:rFonts w:ascii="ＭＳ Ｐゴシック" w:eastAsia="ＭＳ Ｐゴシック" w:hAnsi="ＭＳ Ｐゴシック" w:cs="ＭＳ Ｐゴシック"/>
          <w:b/>
          <w:bCs/>
          <w:color w:val="000000"/>
          <w:kern w:val="0"/>
          <w:sz w:val="20"/>
        </w:rPr>
        <w:lastRenderedPageBreak/>
        <w:t>第</w:t>
      </w:r>
      <w:r>
        <w:rPr>
          <w:rFonts w:ascii="ＭＳ Ｐゴシック" w:eastAsia="ＭＳ Ｐゴシック" w:hAnsi="ＭＳ Ｐゴシック" w:cs="ＭＳ Ｐゴシック" w:hint="eastAsia"/>
          <w:b/>
          <w:bCs/>
          <w:color w:val="000000"/>
          <w:kern w:val="0"/>
          <w:sz w:val="20"/>
        </w:rPr>
        <w:t>8</w:t>
      </w:r>
      <w:r w:rsidRPr="00D54289">
        <w:rPr>
          <w:rFonts w:ascii="ＭＳ Ｐゴシック" w:eastAsia="ＭＳ Ｐゴシック" w:hAnsi="ＭＳ Ｐゴシック" w:cs="ＭＳ Ｐゴシック"/>
          <w:b/>
          <w:bCs/>
          <w:color w:val="000000"/>
          <w:kern w:val="0"/>
          <w:sz w:val="20"/>
        </w:rPr>
        <w:t xml:space="preserve">条（秘密保持） </w:t>
      </w:r>
      <w:r w:rsidRPr="00D54289">
        <w:rPr>
          <w:rFonts w:ascii="ＭＳ Ｐゴシック" w:eastAsia="ＭＳ Ｐゴシック" w:hAnsi="ＭＳ Ｐゴシック" w:cs="ＭＳ Ｐゴシック"/>
          <w:b/>
          <w:bCs/>
          <w:color w:val="000000"/>
          <w:kern w:val="0"/>
          <w:sz w:val="20"/>
          <w:szCs w:val="20"/>
        </w:rPr>
        <w:br/>
      </w:r>
      <w:r w:rsidRPr="00D54289">
        <w:rPr>
          <w:rFonts w:ascii="ＭＳ Ｐゴシック" w:eastAsia="ＭＳ Ｐゴシック" w:hAnsi="ＭＳ Ｐゴシック" w:cs="ＭＳ Ｐゴシック"/>
          <w:color w:val="000000"/>
          <w:kern w:val="0"/>
          <w:sz w:val="20"/>
          <w:szCs w:val="20"/>
        </w:rPr>
        <w:t xml:space="preserve">　甲および乙は、本契約に関連して知り得た相手方の営業上、技術上、その他一切の秘密を、本契約の有効期間中はもちろん、その終了後においても第三者に漏洩してはならない。</w:t>
      </w:r>
      <w:r w:rsidRPr="00D54289">
        <w:rPr>
          <w:rFonts w:ascii="ＭＳ Ｐゴシック" w:eastAsia="ＭＳ Ｐゴシック" w:hAnsi="ＭＳ Ｐゴシック" w:cs="ＭＳ Ｐゴシック"/>
          <w:color w:val="000000"/>
          <w:kern w:val="0"/>
          <w:sz w:val="20"/>
          <w:szCs w:val="20"/>
        </w:rPr>
        <w:br/>
      </w:r>
      <w:r w:rsidRPr="00D54289">
        <w:rPr>
          <w:rFonts w:ascii="ＭＳ Ｐゴシック" w:eastAsia="ＭＳ Ｐゴシック" w:hAnsi="ＭＳ Ｐゴシック" w:cs="ＭＳ Ｐゴシック"/>
          <w:color w:val="000000"/>
          <w:kern w:val="0"/>
          <w:sz w:val="20"/>
          <w:szCs w:val="20"/>
        </w:rPr>
        <w:br/>
      </w:r>
      <w:r w:rsidRPr="00D54289">
        <w:rPr>
          <w:rFonts w:ascii="ＭＳ Ｐゴシック" w:eastAsia="ＭＳ Ｐゴシック" w:hAnsi="ＭＳ Ｐゴシック" w:cs="ＭＳ Ｐゴシック"/>
          <w:b/>
          <w:bCs/>
          <w:color w:val="000000"/>
          <w:kern w:val="0"/>
          <w:sz w:val="20"/>
        </w:rPr>
        <w:t>第</w:t>
      </w:r>
      <w:r>
        <w:rPr>
          <w:rFonts w:ascii="ＭＳ Ｐゴシック" w:eastAsia="ＭＳ Ｐゴシック" w:hAnsi="ＭＳ Ｐゴシック" w:cs="ＭＳ Ｐゴシック" w:hint="eastAsia"/>
          <w:b/>
          <w:bCs/>
          <w:color w:val="000000"/>
          <w:kern w:val="0"/>
          <w:sz w:val="20"/>
        </w:rPr>
        <w:t>9</w:t>
      </w:r>
      <w:r w:rsidRPr="00D54289">
        <w:rPr>
          <w:rFonts w:ascii="ＭＳ Ｐゴシック" w:eastAsia="ＭＳ Ｐゴシック" w:hAnsi="ＭＳ Ｐゴシック" w:cs="ＭＳ Ｐゴシック"/>
          <w:b/>
          <w:bCs/>
          <w:color w:val="000000"/>
          <w:kern w:val="0"/>
          <w:sz w:val="20"/>
        </w:rPr>
        <w:t xml:space="preserve">条（譲渡の禁止） </w:t>
      </w:r>
      <w:r w:rsidRPr="00D54289">
        <w:rPr>
          <w:rFonts w:ascii="ＭＳ Ｐゴシック" w:eastAsia="ＭＳ Ｐゴシック" w:hAnsi="ＭＳ Ｐゴシック" w:cs="ＭＳ Ｐゴシック"/>
          <w:color w:val="000000"/>
          <w:kern w:val="0"/>
          <w:sz w:val="20"/>
          <w:szCs w:val="20"/>
        </w:rPr>
        <w:br/>
      </w:r>
      <w:r>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color w:val="000000"/>
          <w:kern w:val="0"/>
          <w:sz w:val="20"/>
          <w:szCs w:val="20"/>
        </w:rPr>
        <w:t>乙は、本契約</w:t>
      </w:r>
      <w:r w:rsidRPr="001D09B3">
        <w:rPr>
          <w:rFonts w:ascii="ＭＳ Ｐゴシック" w:eastAsia="ＭＳ Ｐゴシック" w:hAnsi="ＭＳ Ｐゴシック" w:cs="ＭＳ Ｐゴシック"/>
          <w:kern w:val="0"/>
          <w:sz w:val="20"/>
          <w:szCs w:val="20"/>
        </w:rPr>
        <w:t>上の地位</w:t>
      </w:r>
      <w:r w:rsidRPr="001D09B3">
        <w:rPr>
          <w:rFonts w:ascii="ＭＳ Ｐゴシック" w:eastAsia="ＭＳ Ｐゴシック" w:hAnsi="ＭＳ Ｐゴシック" w:cs="ＭＳ Ｐゴシック" w:hint="eastAsia"/>
          <w:kern w:val="0"/>
          <w:sz w:val="20"/>
          <w:szCs w:val="20"/>
        </w:rPr>
        <w:t>または</w:t>
      </w:r>
      <w:r w:rsidRPr="001D09B3">
        <w:rPr>
          <w:rFonts w:ascii="ＭＳ Ｐゴシック" w:eastAsia="ＭＳ Ｐゴシック" w:hAnsi="ＭＳ Ｐゴシック" w:cs="ＭＳ Ｐゴシック"/>
          <w:kern w:val="0"/>
          <w:sz w:val="20"/>
          <w:szCs w:val="20"/>
        </w:rPr>
        <w:t>本契約に基づく一切の権利</w:t>
      </w:r>
      <w:r w:rsidRPr="001D09B3">
        <w:rPr>
          <w:rFonts w:ascii="ＭＳ Ｐゴシック" w:eastAsia="ＭＳ Ｐゴシック" w:hAnsi="ＭＳ Ｐゴシック" w:cs="ＭＳ Ｐゴシック" w:hint="eastAsia"/>
          <w:kern w:val="0"/>
          <w:sz w:val="20"/>
          <w:szCs w:val="20"/>
        </w:rPr>
        <w:t>もしくは</w:t>
      </w:r>
      <w:r w:rsidRPr="001D09B3">
        <w:rPr>
          <w:rFonts w:ascii="ＭＳ Ｐゴシック" w:eastAsia="ＭＳ Ｐゴシック" w:hAnsi="ＭＳ Ｐゴシック" w:cs="ＭＳ Ｐゴシック"/>
          <w:kern w:val="0"/>
          <w:sz w:val="20"/>
          <w:szCs w:val="20"/>
        </w:rPr>
        <w:t>義務を</w:t>
      </w:r>
      <w:r w:rsidRPr="001D09B3">
        <w:rPr>
          <w:rFonts w:ascii="ＭＳ Ｐゴシック" w:eastAsia="ＭＳ Ｐゴシック" w:hAnsi="ＭＳ Ｐゴシック" w:cs="ＭＳ Ｐゴシック" w:hint="eastAsia"/>
          <w:kern w:val="0"/>
          <w:sz w:val="20"/>
          <w:szCs w:val="20"/>
        </w:rPr>
        <w:t>、</w:t>
      </w:r>
      <w:r w:rsidRPr="001D09B3">
        <w:rPr>
          <w:rFonts w:ascii="ＭＳ Ｐゴシック" w:eastAsia="ＭＳ Ｐゴシック" w:hAnsi="ＭＳ Ｐゴシック" w:cs="ＭＳ Ｐゴシック"/>
          <w:kern w:val="0"/>
          <w:sz w:val="20"/>
          <w:szCs w:val="20"/>
        </w:rPr>
        <w:t>甲の書面による事前の同意なく第三者に譲渡し</w:t>
      </w:r>
      <w:r w:rsidRPr="001D09B3">
        <w:rPr>
          <w:rFonts w:ascii="ＭＳ Ｐゴシック" w:eastAsia="ＭＳ Ｐゴシック" w:hAnsi="ＭＳ Ｐゴシック" w:cs="ＭＳ Ｐゴシック" w:hint="eastAsia"/>
          <w:kern w:val="0"/>
          <w:sz w:val="20"/>
          <w:szCs w:val="20"/>
        </w:rPr>
        <w:t>または</w:t>
      </w:r>
      <w:r w:rsidRPr="001D09B3">
        <w:rPr>
          <w:rFonts w:ascii="ＭＳ Ｐゴシック" w:eastAsia="ＭＳ Ｐゴシック" w:hAnsi="ＭＳ Ｐゴシック" w:cs="ＭＳ Ｐゴシック"/>
          <w:kern w:val="0"/>
          <w:sz w:val="20"/>
          <w:szCs w:val="20"/>
        </w:rPr>
        <w:t>担保の目的</w:t>
      </w:r>
      <w:r w:rsidRPr="00D54289">
        <w:rPr>
          <w:rFonts w:ascii="ＭＳ Ｐゴシック" w:eastAsia="ＭＳ Ｐゴシック" w:hAnsi="ＭＳ Ｐゴシック" w:cs="ＭＳ Ｐゴシック"/>
          <w:color w:val="000000"/>
          <w:kern w:val="0"/>
          <w:sz w:val="20"/>
          <w:szCs w:val="20"/>
        </w:rPr>
        <w:t xml:space="preserve">に供してはならない。 </w:t>
      </w:r>
      <w:r w:rsidRPr="00D54289">
        <w:rPr>
          <w:rFonts w:ascii="ＭＳ Ｐゴシック" w:eastAsia="ＭＳ Ｐゴシック" w:hAnsi="ＭＳ Ｐゴシック" w:cs="ＭＳ Ｐゴシック"/>
          <w:color w:val="000000"/>
          <w:kern w:val="0"/>
          <w:sz w:val="20"/>
          <w:szCs w:val="20"/>
        </w:rPr>
        <w:br/>
      </w:r>
      <w:r w:rsidRPr="00D54289">
        <w:rPr>
          <w:rFonts w:ascii="ＭＳ Ｐゴシック" w:eastAsia="ＭＳ Ｐゴシック" w:hAnsi="ＭＳ Ｐゴシック" w:cs="ＭＳ Ｐゴシック"/>
          <w:color w:val="000000"/>
          <w:kern w:val="0"/>
          <w:sz w:val="20"/>
          <w:szCs w:val="20"/>
        </w:rPr>
        <w:br/>
      </w:r>
      <w:r w:rsidRPr="00D54289">
        <w:rPr>
          <w:rFonts w:ascii="ＭＳ Ｐゴシック" w:eastAsia="ＭＳ Ｐゴシック" w:hAnsi="ＭＳ Ｐゴシック" w:cs="ＭＳ Ｐゴシック"/>
          <w:b/>
          <w:bCs/>
          <w:color w:val="000000"/>
          <w:kern w:val="0"/>
          <w:sz w:val="20"/>
        </w:rPr>
        <w:t>第</w:t>
      </w:r>
      <w:r>
        <w:rPr>
          <w:rFonts w:ascii="ＭＳ Ｐゴシック" w:eastAsia="ＭＳ Ｐゴシック" w:hAnsi="ＭＳ Ｐゴシック" w:cs="ＭＳ Ｐゴシック" w:hint="eastAsia"/>
          <w:b/>
          <w:bCs/>
          <w:color w:val="000000"/>
          <w:kern w:val="0"/>
          <w:sz w:val="20"/>
        </w:rPr>
        <w:t>10</w:t>
      </w:r>
      <w:r w:rsidRPr="00D54289">
        <w:rPr>
          <w:rFonts w:ascii="ＭＳ Ｐゴシック" w:eastAsia="ＭＳ Ｐゴシック" w:hAnsi="ＭＳ Ｐゴシック" w:cs="ＭＳ Ｐゴシック"/>
          <w:b/>
          <w:bCs/>
          <w:color w:val="000000"/>
          <w:kern w:val="0"/>
          <w:sz w:val="20"/>
        </w:rPr>
        <w:t>条（期限の利益の喪失）</w:t>
      </w:r>
      <w:r w:rsidRPr="00D54289">
        <w:rPr>
          <w:rFonts w:ascii="ＭＳ Ｐゴシック" w:eastAsia="ＭＳ Ｐゴシック" w:hAnsi="ＭＳ Ｐゴシック" w:cs="ＭＳ Ｐゴシック"/>
          <w:color w:val="000000"/>
          <w:kern w:val="0"/>
          <w:sz w:val="20"/>
          <w:szCs w:val="20"/>
        </w:rPr>
        <w:br/>
      </w:r>
      <w:r>
        <w:rPr>
          <w:rFonts w:ascii="ＭＳ Ｐゴシック" w:eastAsia="ＭＳ Ｐゴシック" w:hAnsi="ＭＳ Ｐゴシック" w:cs="ＭＳ Ｐゴシック" w:hint="eastAsia"/>
          <w:color w:val="000000"/>
          <w:kern w:val="0"/>
          <w:sz w:val="20"/>
          <w:szCs w:val="20"/>
        </w:rPr>
        <w:t xml:space="preserve">　</w:t>
      </w:r>
      <w:r w:rsidRPr="00D54289">
        <w:rPr>
          <w:rFonts w:ascii="ＭＳ Ｐゴシック" w:eastAsia="ＭＳ Ｐゴシック" w:hAnsi="ＭＳ Ｐゴシック" w:cs="ＭＳ Ｐゴシック"/>
          <w:color w:val="000000"/>
          <w:kern w:val="0"/>
          <w:sz w:val="20"/>
          <w:szCs w:val="20"/>
        </w:rPr>
        <w:t>甲または乙において次の各号の一に該当したときは、当該当事者は相手方からの何らの通知催告を要せず、本契約および個別契約により相手方に対して負担する一切の債務について期限の利益を喪失し、直ちに債務全額を支払うものとする。</w:t>
      </w:r>
    </w:p>
    <w:p w:rsidR="00C0061A" w:rsidRDefault="00C0061A" w:rsidP="00C0061A">
      <w:pPr>
        <w:widowControl/>
        <w:numPr>
          <w:ilvl w:val="0"/>
          <w:numId w:val="3"/>
        </w:numPr>
        <w:spacing w:line="336" w:lineRule="atLeast"/>
        <w:jc w:val="left"/>
        <w:rPr>
          <w:rFonts w:ascii="ＭＳ Ｐゴシック" w:eastAsia="ＭＳ Ｐゴシック" w:hAnsi="ＭＳ Ｐゴシック" w:cs="ＭＳ Ｐゴシック" w:hint="eastAsia"/>
          <w:color w:val="000000"/>
          <w:kern w:val="0"/>
          <w:sz w:val="20"/>
          <w:szCs w:val="20"/>
        </w:rPr>
      </w:pPr>
      <w:r>
        <w:rPr>
          <w:rFonts w:ascii="ＭＳ Ｐゴシック" w:eastAsia="ＭＳ Ｐゴシック" w:hAnsi="ＭＳ Ｐゴシック" w:cs="ＭＳ Ｐゴシック" w:hint="eastAsia"/>
          <w:color w:val="000000"/>
          <w:kern w:val="0"/>
          <w:sz w:val="20"/>
          <w:szCs w:val="20"/>
        </w:rPr>
        <w:t>本契約</w:t>
      </w:r>
      <w:r w:rsidRPr="00D54289">
        <w:rPr>
          <w:rFonts w:ascii="ＭＳ Ｐゴシック" w:eastAsia="ＭＳ Ｐゴシック" w:hAnsi="ＭＳ Ｐゴシック" w:cs="ＭＳ Ｐゴシック"/>
          <w:color w:val="000000"/>
          <w:kern w:val="0"/>
          <w:sz w:val="20"/>
          <w:szCs w:val="20"/>
        </w:rPr>
        <w:t>または個別契約の条項に違反したとき</w:t>
      </w:r>
    </w:p>
    <w:p w:rsidR="00C0061A" w:rsidRDefault="00C0061A" w:rsidP="00C0061A">
      <w:pPr>
        <w:widowControl/>
        <w:numPr>
          <w:ilvl w:val="0"/>
          <w:numId w:val="3"/>
        </w:numPr>
        <w:spacing w:line="336" w:lineRule="atLeast"/>
        <w:jc w:val="left"/>
        <w:rPr>
          <w:rFonts w:ascii="ＭＳ Ｐゴシック" w:eastAsia="ＭＳ Ｐゴシック" w:hAnsi="ＭＳ Ｐゴシック" w:cs="ＭＳ Ｐゴシック" w:hint="eastAsia"/>
          <w:color w:val="000000"/>
          <w:kern w:val="0"/>
          <w:sz w:val="20"/>
          <w:szCs w:val="20"/>
        </w:rPr>
      </w:pPr>
      <w:r>
        <w:rPr>
          <w:rFonts w:ascii="ＭＳ Ｐゴシック" w:eastAsia="ＭＳ Ｐゴシック" w:hAnsi="ＭＳ Ｐゴシック" w:cs="ＭＳ Ｐゴシック" w:hint="eastAsia"/>
          <w:color w:val="000000"/>
          <w:kern w:val="0"/>
          <w:sz w:val="20"/>
          <w:szCs w:val="20"/>
        </w:rPr>
        <w:t>自ら</w:t>
      </w:r>
      <w:r w:rsidRPr="00D54289">
        <w:rPr>
          <w:rFonts w:ascii="ＭＳ Ｐゴシック" w:eastAsia="ＭＳ Ｐゴシック" w:hAnsi="ＭＳ Ｐゴシック" w:cs="ＭＳ Ｐゴシック"/>
          <w:color w:val="000000"/>
          <w:kern w:val="0"/>
          <w:sz w:val="20"/>
          <w:szCs w:val="20"/>
        </w:rPr>
        <w:t>振り出し、または裏書した手形または小切手が一通でも不渡となったとき</w:t>
      </w:r>
    </w:p>
    <w:p w:rsidR="00C0061A" w:rsidRDefault="00C0061A" w:rsidP="00C0061A">
      <w:pPr>
        <w:widowControl/>
        <w:numPr>
          <w:ilvl w:val="0"/>
          <w:numId w:val="3"/>
        </w:numPr>
        <w:spacing w:line="336" w:lineRule="atLeast"/>
        <w:jc w:val="left"/>
        <w:rPr>
          <w:rFonts w:ascii="ＭＳ Ｐゴシック" w:eastAsia="ＭＳ Ｐゴシック" w:hAnsi="ＭＳ Ｐゴシック" w:cs="ＭＳ Ｐゴシック" w:hint="eastAsia"/>
          <w:color w:val="000000"/>
          <w:kern w:val="0"/>
          <w:sz w:val="20"/>
          <w:szCs w:val="20"/>
        </w:rPr>
      </w:pPr>
      <w:r>
        <w:rPr>
          <w:rFonts w:ascii="ＭＳ Ｐゴシック" w:eastAsia="ＭＳ Ｐゴシック" w:hAnsi="ＭＳ Ｐゴシック" w:cs="ＭＳ Ｐゴシック" w:hint="eastAsia"/>
          <w:color w:val="000000"/>
          <w:kern w:val="0"/>
          <w:sz w:val="20"/>
          <w:szCs w:val="20"/>
        </w:rPr>
        <w:t>破産</w:t>
      </w:r>
      <w:r w:rsidRPr="00D54289">
        <w:rPr>
          <w:rFonts w:ascii="ＭＳ Ｐゴシック" w:eastAsia="ＭＳ Ｐゴシック" w:hAnsi="ＭＳ Ｐゴシック" w:cs="ＭＳ Ｐゴシック"/>
          <w:color w:val="000000"/>
          <w:kern w:val="0"/>
          <w:sz w:val="20"/>
          <w:szCs w:val="20"/>
        </w:rPr>
        <w:t>、会社更生、民事再生の手続開始の申立てをなし、または第三者からこれらの申立てがなされたとき</w:t>
      </w:r>
    </w:p>
    <w:p w:rsidR="00C0061A" w:rsidRDefault="00C0061A" w:rsidP="00C0061A">
      <w:pPr>
        <w:widowControl/>
        <w:numPr>
          <w:ilvl w:val="0"/>
          <w:numId w:val="3"/>
        </w:numPr>
        <w:spacing w:line="336" w:lineRule="atLeast"/>
        <w:jc w:val="left"/>
        <w:rPr>
          <w:rFonts w:ascii="ＭＳ Ｐゴシック" w:eastAsia="ＭＳ Ｐゴシック" w:hAnsi="ＭＳ Ｐゴシック" w:cs="ＭＳ Ｐゴシック" w:hint="eastAsia"/>
          <w:color w:val="000000"/>
          <w:kern w:val="0"/>
          <w:sz w:val="20"/>
          <w:szCs w:val="20"/>
        </w:rPr>
      </w:pPr>
      <w:r>
        <w:rPr>
          <w:rFonts w:ascii="ＭＳ Ｐゴシック" w:eastAsia="ＭＳ Ｐゴシック" w:hAnsi="ＭＳ Ｐゴシック" w:cs="ＭＳ Ｐゴシック" w:hint="eastAsia"/>
          <w:color w:val="000000"/>
          <w:kern w:val="0"/>
          <w:sz w:val="20"/>
          <w:szCs w:val="20"/>
        </w:rPr>
        <w:t>自ら</w:t>
      </w:r>
      <w:r w:rsidRPr="00D54289">
        <w:rPr>
          <w:rFonts w:ascii="ＭＳ Ｐゴシック" w:eastAsia="ＭＳ Ｐゴシック" w:hAnsi="ＭＳ Ｐゴシック" w:cs="ＭＳ Ｐゴシック"/>
          <w:color w:val="000000"/>
          <w:kern w:val="0"/>
          <w:sz w:val="20"/>
          <w:szCs w:val="20"/>
        </w:rPr>
        <w:t>の債務不履行により、差押、仮差押、仮処分等の強制執行を受けたとき</w:t>
      </w:r>
    </w:p>
    <w:p w:rsidR="00C0061A" w:rsidRDefault="00C0061A" w:rsidP="00C0061A">
      <w:pPr>
        <w:widowControl/>
        <w:numPr>
          <w:ilvl w:val="0"/>
          <w:numId w:val="3"/>
        </w:numPr>
        <w:spacing w:line="336" w:lineRule="atLeast"/>
        <w:jc w:val="left"/>
        <w:rPr>
          <w:rFonts w:ascii="ＭＳ Ｐゴシック" w:eastAsia="ＭＳ Ｐゴシック" w:hAnsi="ＭＳ Ｐゴシック" w:cs="ＭＳ Ｐゴシック" w:hint="eastAsia"/>
          <w:color w:val="000000"/>
          <w:kern w:val="0"/>
          <w:sz w:val="20"/>
          <w:szCs w:val="20"/>
        </w:rPr>
      </w:pPr>
      <w:r>
        <w:rPr>
          <w:rFonts w:ascii="ＭＳ Ｐゴシック" w:eastAsia="ＭＳ Ｐゴシック" w:hAnsi="ＭＳ Ｐゴシック" w:cs="ＭＳ Ｐゴシック" w:hint="eastAsia"/>
          <w:color w:val="000000"/>
          <w:kern w:val="0"/>
          <w:sz w:val="20"/>
          <w:szCs w:val="20"/>
        </w:rPr>
        <w:t>解散、合併、</w:t>
      </w:r>
      <w:r w:rsidRPr="00D54289">
        <w:rPr>
          <w:rFonts w:ascii="ＭＳ Ｐゴシック" w:eastAsia="ＭＳ Ｐゴシック" w:hAnsi="ＭＳ Ｐゴシック" w:cs="ＭＳ Ｐゴシック"/>
          <w:color w:val="000000"/>
          <w:kern w:val="0"/>
          <w:sz w:val="20"/>
          <w:szCs w:val="20"/>
        </w:rPr>
        <w:t>会社分割または事業の全部または一部の譲渡を決議したとき</w:t>
      </w:r>
    </w:p>
    <w:p w:rsidR="00C0061A" w:rsidRDefault="00C0061A" w:rsidP="00C0061A">
      <w:pPr>
        <w:widowControl/>
        <w:numPr>
          <w:ilvl w:val="0"/>
          <w:numId w:val="3"/>
        </w:numPr>
        <w:spacing w:line="336" w:lineRule="atLeast"/>
        <w:jc w:val="left"/>
        <w:rPr>
          <w:rFonts w:ascii="ＭＳ Ｐゴシック" w:eastAsia="ＭＳ Ｐゴシック" w:hAnsi="ＭＳ Ｐゴシック" w:cs="ＭＳ Ｐゴシック" w:hint="eastAsia"/>
          <w:color w:val="000000"/>
          <w:kern w:val="0"/>
          <w:sz w:val="20"/>
          <w:szCs w:val="20"/>
        </w:rPr>
      </w:pPr>
      <w:r>
        <w:rPr>
          <w:rFonts w:ascii="ＭＳ Ｐゴシック" w:eastAsia="ＭＳ Ｐゴシック" w:hAnsi="ＭＳ Ｐゴシック" w:cs="ＭＳ Ｐゴシック" w:hint="eastAsia"/>
          <w:color w:val="000000"/>
          <w:kern w:val="0"/>
          <w:sz w:val="20"/>
          <w:szCs w:val="20"/>
        </w:rPr>
        <w:t>財産</w:t>
      </w:r>
      <w:r w:rsidRPr="00D54289">
        <w:rPr>
          <w:rFonts w:ascii="ＭＳ Ｐゴシック" w:eastAsia="ＭＳ Ｐゴシック" w:hAnsi="ＭＳ Ｐゴシック" w:cs="ＭＳ Ｐゴシック"/>
          <w:color w:val="000000"/>
          <w:kern w:val="0"/>
          <w:sz w:val="20"/>
          <w:szCs w:val="20"/>
        </w:rPr>
        <w:t>状態が悪化し、または悪化するおそれがあると認められる相当の事由があるとき</w:t>
      </w:r>
    </w:p>
    <w:p w:rsidR="00C0061A" w:rsidRPr="00D54289" w:rsidRDefault="00C0061A" w:rsidP="00C0061A">
      <w:pPr>
        <w:widowControl/>
        <w:spacing w:line="336" w:lineRule="atLeast"/>
        <w:jc w:val="left"/>
        <w:rPr>
          <w:rFonts w:ascii="ＭＳ Ｐゴシック" w:eastAsia="ＭＳ Ｐゴシック" w:hAnsi="ＭＳ Ｐゴシック" w:cs="ＭＳ Ｐゴシック"/>
          <w:color w:val="000000"/>
          <w:kern w:val="0"/>
          <w:sz w:val="20"/>
          <w:szCs w:val="20"/>
        </w:rPr>
      </w:pPr>
    </w:p>
    <w:p w:rsidR="00C0061A" w:rsidRDefault="00C0061A" w:rsidP="00C0061A">
      <w:pPr>
        <w:widowControl/>
        <w:spacing w:line="336" w:lineRule="atLeast"/>
        <w:jc w:val="left"/>
        <w:rPr>
          <w:rFonts w:ascii="ＭＳ Ｐゴシック" w:eastAsia="ＭＳ Ｐゴシック" w:hAnsi="ＭＳ Ｐゴシック" w:cs="ＭＳ Ｐゴシック" w:hint="eastAsia"/>
          <w:color w:val="000000"/>
          <w:kern w:val="0"/>
          <w:sz w:val="20"/>
          <w:szCs w:val="20"/>
        </w:rPr>
      </w:pPr>
      <w:r w:rsidRPr="00D54289">
        <w:rPr>
          <w:rFonts w:ascii="ＭＳ Ｐゴシック" w:eastAsia="ＭＳ Ｐゴシック" w:hAnsi="ＭＳ Ｐゴシック" w:cs="ＭＳ Ｐゴシック"/>
          <w:b/>
          <w:bCs/>
          <w:color w:val="000000"/>
          <w:kern w:val="0"/>
          <w:sz w:val="20"/>
        </w:rPr>
        <w:t>第</w:t>
      </w:r>
      <w:r>
        <w:rPr>
          <w:rFonts w:ascii="ＭＳ Ｐゴシック" w:eastAsia="ＭＳ Ｐゴシック" w:hAnsi="ＭＳ Ｐゴシック" w:cs="ＭＳ Ｐゴシック" w:hint="eastAsia"/>
          <w:b/>
          <w:bCs/>
          <w:color w:val="000000"/>
          <w:kern w:val="0"/>
          <w:sz w:val="20"/>
        </w:rPr>
        <w:t>11</w:t>
      </w:r>
      <w:r w:rsidRPr="00D54289">
        <w:rPr>
          <w:rFonts w:ascii="ＭＳ Ｐゴシック" w:eastAsia="ＭＳ Ｐゴシック" w:hAnsi="ＭＳ Ｐゴシック" w:cs="ＭＳ Ｐゴシック"/>
          <w:b/>
          <w:bCs/>
          <w:color w:val="000000"/>
          <w:kern w:val="0"/>
          <w:sz w:val="20"/>
        </w:rPr>
        <w:t>条（契約解除）</w:t>
      </w:r>
      <w:r w:rsidRPr="00D54289">
        <w:rPr>
          <w:rFonts w:ascii="ＭＳ Ｐゴシック" w:eastAsia="ＭＳ Ｐゴシック" w:hAnsi="ＭＳ Ｐゴシック" w:cs="ＭＳ Ｐゴシック"/>
          <w:color w:val="000000"/>
          <w:kern w:val="0"/>
          <w:sz w:val="20"/>
          <w:szCs w:val="20"/>
        </w:rPr>
        <w:t xml:space="preserve"> </w:t>
      </w:r>
    </w:p>
    <w:p w:rsidR="00C0061A" w:rsidRDefault="00C0061A" w:rsidP="00C0061A">
      <w:pPr>
        <w:widowControl/>
        <w:numPr>
          <w:ilvl w:val="0"/>
          <w:numId w:val="4"/>
        </w:numPr>
        <w:spacing w:line="336" w:lineRule="atLeast"/>
        <w:jc w:val="left"/>
        <w:rPr>
          <w:rFonts w:ascii="ＭＳ Ｐゴシック" w:eastAsia="ＭＳ Ｐゴシック" w:hAnsi="ＭＳ Ｐゴシック" w:cs="ＭＳ Ｐゴシック" w:hint="eastAsia"/>
          <w:color w:val="000000"/>
          <w:kern w:val="0"/>
          <w:sz w:val="20"/>
          <w:szCs w:val="20"/>
        </w:rPr>
      </w:pPr>
      <w:r>
        <w:rPr>
          <w:rFonts w:ascii="ＭＳ Ｐゴシック" w:eastAsia="ＭＳ Ｐゴシック" w:hAnsi="ＭＳ Ｐゴシック" w:cs="ＭＳ Ｐゴシック" w:hint="eastAsia"/>
          <w:color w:val="000000"/>
          <w:kern w:val="0"/>
          <w:sz w:val="20"/>
          <w:szCs w:val="20"/>
        </w:rPr>
        <w:t>甲または乙</w:t>
      </w:r>
      <w:r w:rsidRPr="00D54289">
        <w:rPr>
          <w:rFonts w:ascii="ＭＳ Ｐゴシック" w:eastAsia="ＭＳ Ｐゴシック" w:hAnsi="ＭＳ Ｐゴシック" w:cs="ＭＳ Ｐゴシック"/>
          <w:color w:val="000000"/>
          <w:kern w:val="0"/>
          <w:sz w:val="20"/>
          <w:szCs w:val="20"/>
        </w:rPr>
        <w:t>は、相手方が前</w:t>
      </w:r>
      <w:r>
        <w:rPr>
          <w:rFonts w:ascii="ＭＳ Ｐゴシック" w:eastAsia="ＭＳ Ｐゴシック" w:hAnsi="ＭＳ Ｐゴシック" w:cs="ＭＳ Ｐゴシック" w:hint="eastAsia"/>
          <w:color w:val="000000"/>
          <w:kern w:val="0"/>
          <w:sz w:val="20"/>
          <w:szCs w:val="20"/>
        </w:rPr>
        <w:t>１０</w:t>
      </w:r>
      <w:r w:rsidRPr="00D54289">
        <w:rPr>
          <w:rFonts w:ascii="ＭＳ Ｐゴシック" w:eastAsia="ＭＳ Ｐゴシック" w:hAnsi="ＭＳ Ｐゴシック" w:cs="ＭＳ Ｐゴシック"/>
          <w:color w:val="000000"/>
          <w:kern w:val="0"/>
          <w:sz w:val="20"/>
          <w:szCs w:val="20"/>
        </w:rPr>
        <w:t>条の一</w:t>
      </w:r>
      <w:r>
        <w:rPr>
          <w:rFonts w:ascii="ＭＳ Ｐゴシック" w:eastAsia="ＭＳ Ｐゴシック" w:hAnsi="ＭＳ Ｐゴシック" w:cs="ＭＳ Ｐゴシック" w:hint="eastAsia"/>
          <w:color w:val="000000"/>
          <w:kern w:val="0"/>
          <w:sz w:val="20"/>
          <w:szCs w:val="20"/>
        </w:rPr>
        <w:t>つ</w:t>
      </w:r>
      <w:r w:rsidRPr="00D54289">
        <w:rPr>
          <w:rFonts w:ascii="ＭＳ Ｐゴシック" w:eastAsia="ＭＳ Ｐゴシック" w:hAnsi="ＭＳ Ｐゴシック" w:cs="ＭＳ Ｐゴシック"/>
          <w:color w:val="000000"/>
          <w:kern w:val="0"/>
          <w:sz w:val="20"/>
          <w:szCs w:val="20"/>
        </w:rPr>
        <w:t>に該当したときは何らの通知催告を要せず、直ちに本契約の全部または一部を解除することができるものとする。</w:t>
      </w:r>
    </w:p>
    <w:p w:rsidR="00C0061A" w:rsidRDefault="00C0061A" w:rsidP="00C0061A">
      <w:pPr>
        <w:widowControl/>
        <w:numPr>
          <w:ilvl w:val="0"/>
          <w:numId w:val="4"/>
        </w:numPr>
        <w:spacing w:line="336" w:lineRule="atLeast"/>
        <w:jc w:val="left"/>
        <w:rPr>
          <w:rFonts w:ascii="ＭＳ Ｐゴシック" w:eastAsia="ＭＳ Ｐゴシック" w:hAnsi="ＭＳ Ｐゴシック" w:cs="ＭＳ Ｐゴシック" w:hint="eastAsia"/>
          <w:color w:val="000000"/>
          <w:kern w:val="0"/>
          <w:sz w:val="20"/>
          <w:szCs w:val="20"/>
        </w:rPr>
      </w:pPr>
      <w:r>
        <w:rPr>
          <w:rFonts w:ascii="ＭＳ Ｐゴシック" w:eastAsia="ＭＳ Ｐゴシック" w:hAnsi="ＭＳ Ｐゴシック" w:cs="ＭＳ Ｐゴシック" w:hint="eastAsia"/>
          <w:color w:val="000000"/>
          <w:kern w:val="0"/>
          <w:sz w:val="20"/>
          <w:szCs w:val="20"/>
        </w:rPr>
        <w:t>相手方が</w:t>
      </w:r>
      <w:r w:rsidRPr="00D54289">
        <w:rPr>
          <w:rFonts w:ascii="ＭＳ Ｐゴシック" w:eastAsia="ＭＳ Ｐゴシック" w:hAnsi="ＭＳ Ｐゴシック" w:cs="ＭＳ Ｐゴシック"/>
          <w:color w:val="000000"/>
          <w:kern w:val="0"/>
          <w:sz w:val="20"/>
          <w:szCs w:val="20"/>
        </w:rPr>
        <w:t>本契約の条項に違反し、相当の期間を定めて履行を催告したにもかかわらず、当該期間内に履行しないときも前項と同様とする。</w:t>
      </w:r>
    </w:p>
    <w:p w:rsidR="00C0061A" w:rsidRPr="00D54289" w:rsidRDefault="00C0061A" w:rsidP="00C0061A">
      <w:pPr>
        <w:widowControl/>
        <w:spacing w:line="336" w:lineRule="atLeast"/>
        <w:jc w:val="left"/>
        <w:rPr>
          <w:rFonts w:ascii="ＭＳ Ｐゴシック" w:eastAsia="ＭＳ Ｐゴシック" w:hAnsi="ＭＳ Ｐゴシック" w:cs="ＭＳ Ｐゴシック"/>
          <w:color w:val="000000"/>
          <w:kern w:val="0"/>
          <w:sz w:val="20"/>
          <w:szCs w:val="20"/>
        </w:rPr>
      </w:pPr>
      <w:r w:rsidRPr="00D54289">
        <w:rPr>
          <w:rFonts w:ascii="ＭＳ Ｐゴシック" w:eastAsia="ＭＳ Ｐゴシック" w:hAnsi="ＭＳ Ｐゴシック" w:cs="ＭＳ Ｐゴシック"/>
          <w:color w:val="000000"/>
          <w:kern w:val="0"/>
          <w:sz w:val="20"/>
          <w:szCs w:val="20"/>
        </w:rPr>
        <w:t xml:space="preserve"> </w:t>
      </w:r>
    </w:p>
    <w:p w:rsidR="00C0061A" w:rsidRDefault="00C0061A" w:rsidP="00C0061A">
      <w:pPr>
        <w:widowControl/>
        <w:spacing w:line="336" w:lineRule="atLeast"/>
        <w:jc w:val="left"/>
        <w:rPr>
          <w:rFonts w:ascii="ＭＳ Ｐゴシック" w:eastAsia="ＭＳ Ｐゴシック" w:hAnsi="ＭＳ Ｐゴシック" w:cs="ＭＳ Ｐゴシック" w:hint="eastAsia"/>
          <w:color w:val="000000"/>
          <w:kern w:val="0"/>
          <w:sz w:val="20"/>
          <w:szCs w:val="20"/>
        </w:rPr>
      </w:pPr>
      <w:r w:rsidRPr="00D54289">
        <w:rPr>
          <w:rFonts w:ascii="ＭＳ Ｐゴシック" w:eastAsia="ＭＳ Ｐゴシック" w:hAnsi="ＭＳ Ｐゴシック" w:cs="ＭＳ Ｐゴシック"/>
          <w:b/>
          <w:bCs/>
          <w:color w:val="000000"/>
          <w:kern w:val="0"/>
          <w:sz w:val="20"/>
        </w:rPr>
        <w:t>第</w:t>
      </w:r>
      <w:r>
        <w:rPr>
          <w:rFonts w:ascii="ＭＳ Ｐゴシック" w:eastAsia="ＭＳ Ｐゴシック" w:hAnsi="ＭＳ Ｐゴシック" w:cs="ＭＳ Ｐゴシック" w:hint="eastAsia"/>
          <w:b/>
          <w:bCs/>
          <w:color w:val="000000"/>
          <w:kern w:val="0"/>
          <w:sz w:val="20"/>
        </w:rPr>
        <w:t>12</w:t>
      </w:r>
      <w:r w:rsidRPr="00D54289">
        <w:rPr>
          <w:rFonts w:ascii="ＭＳ Ｐゴシック" w:eastAsia="ＭＳ Ｐゴシック" w:hAnsi="ＭＳ Ｐゴシック" w:cs="ＭＳ Ｐゴシック"/>
          <w:b/>
          <w:bCs/>
          <w:color w:val="000000"/>
          <w:kern w:val="0"/>
          <w:sz w:val="20"/>
        </w:rPr>
        <w:t>条（不可抗力免責）</w:t>
      </w:r>
    </w:p>
    <w:p w:rsidR="00C0061A" w:rsidRPr="00D54289" w:rsidRDefault="00C0061A" w:rsidP="00C0061A">
      <w:pPr>
        <w:widowControl/>
        <w:spacing w:line="336" w:lineRule="atLeast"/>
        <w:ind w:firstLine="180"/>
        <w:jc w:val="left"/>
        <w:rPr>
          <w:rFonts w:ascii="ＭＳ Ｐゴシック" w:eastAsia="ＭＳ Ｐゴシック" w:hAnsi="ＭＳ Ｐゴシック" w:cs="ＭＳ Ｐゴシック"/>
          <w:color w:val="000000"/>
          <w:kern w:val="0"/>
          <w:sz w:val="20"/>
          <w:szCs w:val="20"/>
        </w:rPr>
      </w:pPr>
      <w:r w:rsidRPr="00D54289">
        <w:rPr>
          <w:rFonts w:ascii="ＭＳ Ｐゴシック" w:eastAsia="ＭＳ Ｐゴシック" w:hAnsi="ＭＳ Ｐゴシック" w:cs="ＭＳ Ｐゴシック"/>
          <w:color w:val="000000"/>
          <w:kern w:val="0"/>
          <w:sz w:val="20"/>
          <w:szCs w:val="20"/>
        </w:rPr>
        <w:t>天災地変、戦争・内乱・暴動、法令の改廃・制定、公権力による命令・処分、労働争議、輸送機関・通信回線の事故、原材料・運賃の高騰、為替の大幅な変動その他当事者の責めに帰すことのできない不可抗力による契約の全部または一部の履行遅滞、履行不能または不完全履行については、当該当事者は責任を負わない。</w:t>
      </w:r>
      <w:r w:rsidRPr="00D54289">
        <w:rPr>
          <w:rFonts w:ascii="ＭＳ Ｐゴシック" w:eastAsia="ＭＳ Ｐゴシック" w:hAnsi="ＭＳ Ｐゴシック" w:cs="ＭＳ Ｐゴシック"/>
          <w:color w:val="000000"/>
          <w:kern w:val="0"/>
          <w:sz w:val="20"/>
          <w:szCs w:val="20"/>
        </w:rPr>
        <w:br/>
      </w:r>
      <w:r w:rsidRPr="00D54289">
        <w:rPr>
          <w:rFonts w:ascii="ＭＳ Ｐゴシック" w:eastAsia="ＭＳ Ｐゴシック" w:hAnsi="ＭＳ Ｐゴシック" w:cs="ＭＳ Ｐゴシック"/>
          <w:color w:val="000000"/>
          <w:kern w:val="0"/>
          <w:sz w:val="20"/>
          <w:szCs w:val="20"/>
        </w:rPr>
        <w:br/>
      </w:r>
      <w:r w:rsidRPr="00D54289">
        <w:rPr>
          <w:rFonts w:ascii="ＭＳ Ｐゴシック" w:eastAsia="ＭＳ Ｐゴシック" w:hAnsi="ＭＳ Ｐゴシック" w:cs="ＭＳ Ｐゴシック"/>
          <w:b/>
          <w:bCs/>
          <w:color w:val="000000"/>
          <w:kern w:val="0"/>
          <w:sz w:val="20"/>
        </w:rPr>
        <w:t>第</w:t>
      </w:r>
      <w:r>
        <w:rPr>
          <w:rFonts w:ascii="ＭＳ Ｐゴシック" w:eastAsia="ＭＳ Ｐゴシック" w:hAnsi="ＭＳ Ｐゴシック" w:cs="ＭＳ Ｐゴシック" w:hint="eastAsia"/>
          <w:b/>
          <w:bCs/>
          <w:color w:val="000000"/>
          <w:kern w:val="0"/>
          <w:sz w:val="20"/>
        </w:rPr>
        <w:t>13</w:t>
      </w:r>
      <w:r w:rsidRPr="00D54289">
        <w:rPr>
          <w:rFonts w:ascii="ＭＳ Ｐゴシック" w:eastAsia="ＭＳ Ｐゴシック" w:hAnsi="ＭＳ Ｐゴシック" w:cs="ＭＳ Ｐゴシック"/>
          <w:b/>
          <w:bCs/>
          <w:color w:val="000000"/>
          <w:kern w:val="0"/>
          <w:sz w:val="20"/>
        </w:rPr>
        <w:t>条（有効期間）</w:t>
      </w:r>
      <w:r w:rsidRPr="00D54289">
        <w:rPr>
          <w:rFonts w:ascii="ＭＳ Ｐゴシック" w:eastAsia="ＭＳ Ｐゴシック" w:hAnsi="ＭＳ Ｐゴシック" w:cs="ＭＳ Ｐゴシック"/>
          <w:color w:val="000000"/>
          <w:kern w:val="0"/>
          <w:sz w:val="20"/>
          <w:szCs w:val="20"/>
        </w:rPr>
        <w:br/>
        <w:t xml:space="preserve">　本契約は、調印の日より</w:t>
      </w:r>
      <w:r>
        <w:rPr>
          <w:rFonts w:ascii="ＭＳ Ｐゴシック" w:eastAsia="ＭＳ Ｐゴシック" w:hAnsi="ＭＳ Ｐゴシック" w:cs="ＭＳ Ｐゴシック" w:hint="eastAsia"/>
          <w:b/>
          <w:bCs/>
          <w:color w:val="FF99CC"/>
          <w:kern w:val="0"/>
          <w:sz w:val="20"/>
        </w:rPr>
        <w:t>１</w:t>
      </w:r>
      <w:r w:rsidRPr="00D54289">
        <w:rPr>
          <w:rFonts w:ascii="ＭＳ Ｐゴシック" w:eastAsia="ＭＳ Ｐゴシック" w:hAnsi="ＭＳ Ｐゴシック" w:cs="ＭＳ Ｐゴシック"/>
          <w:color w:val="000000"/>
          <w:kern w:val="0"/>
          <w:sz w:val="20"/>
          <w:szCs w:val="20"/>
        </w:rPr>
        <w:t>年間効力を有するものとする。ただし、期間満了</w:t>
      </w:r>
      <w:r>
        <w:rPr>
          <w:rFonts w:ascii="ＭＳ Ｐゴシック" w:eastAsia="ＭＳ Ｐゴシック" w:hAnsi="ＭＳ Ｐゴシック" w:cs="ＭＳ Ｐゴシック" w:hint="eastAsia"/>
          <w:b/>
          <w:bCs/>
          <w:color w:val="FF99CC"/>
          <w:kern w:val="0"/>
          <w:sz w:val="20"/>
        </w:rPr>
        <w:t>１</w:t>
      </w:r>
      <w:r w:rsidRPr="00D54289">
        <w:rPr>
          <w:rFonts w:ascii="ＭＳ Ｐゴシック" w:eastAsia="ＭＳ Ｐゴシック" w:hAnsi="ＭＳ Ｐゴシック" w:cs="ＭＳ Ｐゴシック"/>
          <w:color w:val="000000"/>
          <w:kern w:val="0"/>
          <w:sz w:val="20"/>
          <w:szCs w:val="20"/>
        </w:rPr>
        <w:t>ヵ月前までに、甲</w:t>
      </w:r>
      <w:r w:rsidRPr="001D09B3">
        <w:rPr>
          <w:rFonts w:ascii="ＭＳ Ｐゴシック" w:eastAsia="ＭＳ Ｐゴシック" w:hAnsi="ＭＳ Ｐゴシック" w:cs="ＭＳ Ｐゴシック"/>
          <w:kern w:val="0"/>
          <w:sz w:val="20"/>
          <w:szCs w:val="20"/>
        </w:rPr>
        <w:t>乙</w:t>
      </w:r>
      <w:r w:rsidRPr="001D09B3">
        <w:rPr>
          <w:rFonts w:ascii="ＭＳ Ｐゴシック" w:eastAsia="ＭＳ Ｐゴシック" w:hAnsi="ＭＳ Ｐゴシック" w:cs="ＭＳ Ｐゴシック" w:hint="eastAsia"/>
          <w:kern w:val="0"/>
          <w:sz w:val="20"/>
          <w:szCs w:val="20"/>
        </w:rPr>
        <w:t>いずれからも</w:t>
      </w:r>
      <w:r w:rsidRPr="001D09B3">
        <w:rPr>
          <w:rFonts w:ascii="ＭＳ Ｐゴシック" w:eastAsia="ＭＳ Ｐゴシック" w:hAnsi="ＭＳ Ｐゴシック" w:cs="ＭＳ Ｐゴシック"/>
          <w:kern w:val="0"/>
          <w:sz w:val="20"/>
          <w:szCs w:val="20"/>
        </w:rPr>
        <w:t>別</w:t>
      </w:r>
      <w:r w:rsidRPr="00D54289">
        <w:rPr>
          <w:rFonts w:ascii="ＭＳ Ｐゴシック" w:eastAsia="ＭＳ Ｐゴシック" w:hAnsi="ＭＳ Ｐゴシック" w:cs="ＭＳ Ｐゴシック"/>
          <w:color w:val="000000"/>
          <w:kern w:val="0"/>
          <w:sz w:val="20"/>
          <w:szCs w:val="20"/>
        </w:rPr>
        <w:t>段の申し出がないときは、さらに</w:t>
      </w:r>
      <w:r>
        <w:rPr>
          <w:rFonts w:ascii="ＭＳ Ｐゴシック" w:eastAsia="ＭＳ Ｐゴシック" w:hAnsi="ＭＳ Ｐゴシック" w:cs="ＭＳ Ｐゴシック" w:hint="eastAsia"/>
          <w:b/>
          <w:bCs/>
          <w:color w:val="FF99CC"/>
          <w:kern w:val="0"/>
          <w:sz w:val="20"/>
        </w:rPr>
        <w:t>１</w:t>
      </w:r>
      <w:r w:rsidRPr="00D54289">
        <w:rPr>
          <w:rFonts w:ascii="ＭＳ Ｐゴシック" w:eastAsia="ＭＳ Ｐゴシック" w:hAnsi="ＭＳ Ｐゴシック" w:cs="ＭＳ Ｐゴシック"/>
          <w:color w:val="000000"/>
          <w:kern w:val="0"/>
          <w:sz w:val="20"/>
          <w:szCs w:val="20"/>
        </w:rPr>
        <w:t xml:space="preserve">年間延長するものとし、以後も同様とする。 </w:t>
      </w:r>
      <w:r w:rsidRPr="00D54289">
        <w:rPr>
          <w:rFonts w:ascii="ＭＳ Ｐゴシック" w:eastAsia="ＭＳ Ｐゴシック" w:hAnsi="ＭＳ Ｐゴシック" w:cs="ＭＳ Ｐゴシック"/>
          <w:color w:val="000000"/>
          <w:kern w:val="0"/>
          <w:sz w:val="20"/>
          <w:szCs w:val="20"/>
        </w:rPr>
        <w:br/>
      </w:r>
      <w:r w:rsidRPr="00D54289">
        <w:rPr>
          <w:rFonts w:ascii="ＭＳ Ｐゴシック" w:eastAsia="ＭＳ Ｐゴシック" w:hAnsi="ＭＳ Ｐゴシック" w:cs="ＭＳ Ｐゴシック"/>
          <w:color w:val="000000"/>
          <w:kern w:val="0"/>
          <w:sz w:val="20"/>
          <w:szCs w:val="20"/>
        </w:rPr>
        <w:br/>
      </w:r>
      <w:r w:rsidRPr="00D54289">
        <w:rPr>
          <w:rFonts w:ascii="ＭＳ Ｐゴシック" w:eastAsia="ＭＳ Ｐゴシック" w:hAnsi="ＭＳ Ｐゴシック" w:cs="ＭＳ Ｐゴシック"/>
          <w:b/>
          <w:bCs/>
          <w:color w:val="000000"/>
          <w:kern w:val="0"/>
          <w:sz w:val="20"/>
        </w:rPr>
        <w:t>第</w:t>
      </w:r>
      <w:r>
        <w:rPr>
          <w:rFonts w:ascii="ＭＳ Ｐゴシック" w:eastAsia="ＭＳ Ｐゴシック" w:hAnsi="ＭＳ Ｐゴシック" w:cs="ＭＳ Ｐゴシック" w:hint="eastAsia"/>
          <w:b/>
          <w:bCs/>
          <w:color w:val="000000"/>
          <w:kern w:val="0"/>
          <w:sz w:val="20"/>
        </w:rPr>
        <w:t>14</w:t>
      </w:r>
      <w:r w:rsidRPr="00D54289">
        <w:rPr>
          <w:rFonts w:ascii="ＭＳ Ｐゴシック" w:eastAsia="ＭＳ Ｐゴシック" w:hAnsi="ＭＳ Ｐゴシック" w:cs="ＭＳ Ｐゴシック"/>
          <w:b/>
          <w:bCs/>
          <w:color w:val="000000"/>
          <w:kern w:val="0"/>
          <w:sz w:val="20"/>
        </w:rPr>
        <w:t>条（契約終了時の措置）</w:t>
      </w:r>
      <w:r w:rsidRPr="00D54289">
        <w:rPr>
          <w:rFonts w:ascii="ＭＳ Ｐゴシック" w:eastAsia="ＭＳ Ｐゴシック" w:hAnsi="ＭＳ Ｐゴシック" w:cs="ＭＳ Ｐゴシック"/>
          <w:color w:val="000000"/>
          <w:kern w:val="0"/>
          <w:sz w:val="20"/>
          <w:szCs w:val="20"/>
        </w:rPr>
        <w:t xml:space="preserve"> </w:t>
      </w:r>
      <w:r w:rsidRPr="00D54289">
        <w:rPr>
          <w:rFonts w:ascii="ＭＳ Ｐゴシック" w:eastAsia="ＭＳ Ｐゴシック" w:hAnsi="ＭＳ Ｐゴシック" w:cs="ＭＳ Ｐゴシック"/>
          <w:color w:val="000000"/>
          <w:kern w:val="0"/>
          <w:sz w:val="20"/>
          <w:szCs w:val="20"/>
        </w:rPr>
        <w:br/>
        <w:t xml:space="preserve">　本契約が終了したときは、乙は直ちに甲の</w:t>
      </w:r>
      <w:r>
        <w:rPr>
          <w:rFonts w:ascii="ＭＳ Ｐゴシック" w:eastAsia="ＭＳ Ｐゴシック" w:hAnsi="ＭＳ Ｐゴシック" w:cs="ＭＳ Ｐゴシック" w:hint="eastAsia"/>
          <w:color w:val="000000"/>
          <w:kern w:val="0"/>
          <w:sz w:val="20"/>
          <w:szCs w:val="20"/>
        </w:rPr>
        <w:t>保有する</w:t>
      </w:r>
      <w:r>
        <w:rPr>
          <w:rFonts w:ascii="ＭＳ Ｐゴシック" w:eastAsia="ＭＳ Ｐゴシック" w:hAnsi="ＭＳ Ｐゴシック" w:cs="ＭＳ Ｐゴシック" w:hint="eastAsia"/>
          <w:kern w:val="0"/>
          <w:sz w:val="20"/>
          <w:szCs w:val="20"/>
        </w:rPr>
        <w:t>SNS広告</w:t>
      </w:r>
      <w:r w:rsidRPr="00C526CF">
        <w:rPr>
          <w:rFonts w:ascii="ＭＳ Ｐゴシック" w:eastAsia="ＭＳ Ｐゴシック" w:hAnsi="ＭＳ Ｐゴシック" w:cs="ＭＳ Ｐゴシック"/>
          <w:kern w:val="0"/>
          <w:sz w:val="20"/>
          <w:szCs w:val="20"/>
        </w:rPr>
        <w:t>を販売する</w:t>
      </w:r>
      <w:r>
        <w:rPr>
          <w:rFonts w:ascii="ＭＳ Ｐゴシック" w:eastAsia="ＭＳ Ｐゴシック" w:hAnsi="ＭＳ Ｐゴシック" w:cs="ＭＳ Ｐゴシック" w:hint="eastAsia"/>
          <w:color w:val="000000"/>
          <w:kern w:val="0"/>
          <w:sz w:val="20"/>
          <w:szCs w:val="20"/>
        </w:rPr>
        <w:t>権利</w:t>
      </w:r>
      <w:r w:rsidRPr="00D54289">
        <w:rPr>
          <w:rFonts w:ascii="ＭＳ Ｐゴシック" w:eastAsia="ＭＳ Ｐゴシック" w:hAnsi="ＭＳ Ｐゴシック" w:cs="ＭＳ Ｐゴシック"/>
          <w:color w:val="000000"/>
          <w:kern w:val="0"/>
          <w:sz w:val="20"/>
          <w:szCs w:val="20"/>
        </w:rPr>
        <w:t xml:space="preserve">を中止するものとし、以後、甲の代理店である旨を表示してはならない。 </w:t>
      </w:r>
      <w:r w:rsidRPr="00D54289">
        <w:rPr>
          <w:rFonts w:ascii="ＭＳ Ｐゴシック" w:eastAsia="ＭＳ Ｐゴシック" w:hAnsi="ＭＳ Ｐゴシック" w:cs="ＭＳ Ｐゴシック"/>
          <w:color w:val="000000"/>
          <w:kern w:val="0"/>
          <w:sz w:val="20"/>
          <w:szCs w:val="20"/>
        </w:rPr>
        <w:br/>
      </w:r>
      <w:r w:rsidRPr="00D54289">
        <w:rPr>
          <w:rFonts w:ascii="ＭＳ Ｐゴシック" w:eastAsia="ＭＳ Ｐゴシック" w:hAnsi="ＭＳ Ｐゴシック" w:cs="ＭＳ Ｐゴシック"/>
          <w:color w:val="000000"/>
          <w:kern w:val="0"/>
          <w:sz w:val="20"/>
          <w:szCs w:val="20"/>
        </w:rPr>
        <w:br/>
      </w:r>
      <w:r w:rsidRPr="00D54289">
        <w:rPr>
          <w:rFonts w:ascii="ＭＳ Ｐゴシック" w:eastAsia="ＭＳ Ｐゴシック" w:hAnsi="ＭＳ Ｐゴシック" w:cs="ＭＳ Ｐゴシック"/>
          <w:b/>
          <w:bCs/>
          <w:color w:val="000000"/>
          <w:kern w:val="0"/>
          <w:sz w:val="20"/>
        </w:rPr>
        <w:t>第</w:t>
      </w:r>
      <w:r>
        <w:rPr>
          <w:rFonts w:ascii="ＭＳ Ｐゴシック" w:eastAsia="ＭＳ Ｐゴシック" w:hAnsi="ＭＳ Ｐゴシック" w:cs="ＭＳ Ｐゴシック" w:hint="eastAsia"/>
          <w:b/>
          <w:bCs/>
          <w:color w:val="000000"/>
          <w:kern w:val="0"/>
          <w:sz w:val="20"/>
        </w:rPr>
        <w:t>15</w:t>
      </w:r>
      <w:r w:rsidRPr="00D54289">
        <w:rPr>
          <w:rFonts w:ascii="ＭＳ Ｐゴシック" w:eastAsia="ＭＳ Ｐゴシック" w:hAnsi="ＭＳ Ｐゴシック" w:cs="ＭＳ Ｐゴシック"/>
          <w:b/>
          <w:bCs/>
          <w:color w:val="000000"/>
          <w:kern w:val="0"/>
          <w:sz w:val="20"/>
        </w:rPr>
        <w:t>条（合意管轄）</w:t>
      </w:r>
      <w:r w:rsidRPr="00D54289">
        <w:rPr>
          <w:rFonts w:ascii="ＭＳ Ｐゴシック" w:eastAsia="ＭＳ Ｐゴシック" w:hAnsi="ＭＳ Ｐゴシック" w:cs="ＭＳ Ｐゴシック"/>
          <w:color w:val="000000"/>
          <w:kern w:val="0"/>
          <w:sz w:val="20"/>
          <w:szCs w:val="20"/>
        </w:rPr>
        <w:br/>
        <w:t xml:space="preserve">　本契約上の紛争については、甲の本店所在地を</w:t>
      </w:r>
      <w:r w:rsidRPr="001D09B3">
        <w:rPr>
          <w:rFonts w:ascii="ＭＳ Ｐゴシック" w:eastAsia="ＭＳ Ｐゴシック" w:hAnsi="ＭＳ Ｐゴシック" w:cs="ＭＳ Ｐゴシック"/>
          <w:kern w:val="0"/>
          <w:sz w:val="20"/>
          <w:szCs w:val="20"/>
        </w:rPr>
        <w:t>管轄する</w:t>
      </w:r>
      <w:r w:rsidRPr="001D09B3">
        <w:rPr>
          <w:rFonts w:ascii="ＭＳ Ｐゴシック" w:eastAsia="ＭＳ Ｐゴシック" w:hAnsi="ＭＳ Ｐゴシック" w:cs="ＭＳ Ｐゴシック" w:hint="eastAsia"/>
          <w:kern w:val="0"/>
          <w:sz w:val="20"/>
          <w:szCs w:val="20"/>
        </w:rPr>
        <w:t>簡易裁判所または</w:t>
      </w:r>
      <w:r w:rsidRPr="00D54289">
        <w:rPr>
          <w:rFonts w:ascii="ＭＳ Ｐゴシック" w:eastAsia="ＭＳ Ｐゴシック" w:hAnsi="ＭＳ Ｐゴシック" w:cs="ＭＳ Ｐゴシック"/>
          <w:color w:val="000000"/>
          <w:kern w:val="0"/>
          <w:sz w:val="20"/>
          <w:szCs w:val="20"/>
        </w:rPr>
        <w:t>地方裁判所を第一審の管轄裁判所とすることに合意する。</w:t>
      </w:r>
      <w:r w:rsidRPr="00D54289">
        <w:rPr>
          <w:rFonts w:ascii="ＭＳ Ｐゴシック" w:eastAsia="ＭＳ Ｐゴシック" w:hAnsi="ＭＳ Ｐゴシック" w:cs="ＭＳ Ｐゴシック"/>
          <w:color w:val="000000"/>
          <w:kern w:val="0"/>
          <w:sz w:val="20"/>
          <w:szCs w:val="20"/>
        </w:rPr>
        <w:br/>
      </w:r>
      <w:r w:rsidRPr="00D54289">
        <w:rPr>
          <w:rFonts w:ascii="ＭＳ Ｐゴシック" w:eastAsia="ＭＳ Ｐゴシック" w:hAnsi="ＭＳ Ｐゴシック" w:cs="ＭＳ Ｐゴシック"/>
          <w:color w:val="000000"/>
          <w:kern w:val="0"/>
          <w:sz w:val="20"/>
          <w:szCs w:val="20"/>
        </w:rPr>
        <w:br/>
        <w:t xml:space="preserve">以上本契約の成立を証するため、本書ニ通を作成し、署名捺印の上、各自一通 を保有する。 　</w:t>
      </w:r>
    </w:p>
    <w:p w:rsidR="00C0061A" w:rsidRPr="00D54289" w:rsidRDefault="00C0061A" w:rsidP="00C0061A">
      <w:pPr>
        <w:widowControl/>
        <w:spacing w:line="336" w:lineRule="atLeast"/>
        <w:jc w:val="left"/>
        <w:rPr>
          <w:rFonts w:ascii="ＭＳ Ｐゴシック" w:eastAsia="ＭＳ Ｐゴシック" w:hAnsi="ＭＳ Ｐゴシック" w:cs="ＭＳ Ｐゴシック"/>
          <w:color w:val="000000"/>
          <w:kern w:val="0"/>
          <w:sz w:val="20"/>
          <w:szCs w:val="20"/>
        </w:rPr>
      </w:pPr>
    </w:p>
    <w:p w:rsidR="00C0061A" w:rsidRDefault="00C0061A" w:rsidP="00C0061A">
      <w:pPr>
        <w:widowControl/>
        <w:spacing w:line="336" w:lineRule="atLeast"/>
        <w:jc w:val="left"/>
        <w:rPr>
          <w:rFonts w:ascii="ＭＳ Ｐゴシック" w:eastAsia="ＭＳ Ｐゴシック" w:hAnsi="ＭＳ Ｐゴシック" w:cs="ＭＳ Ｐゴシック" w:hint="eastAsia"/>
          <w:color w:val="000000"/>
          <w:kern w:val="0"/>
          <w:sz w:val="20"/>
          <w:szCs w:val="20"/>
        </w:rPr>
      </w:pPr>
      <w:r w:rsidRPr="00D54289">
        <w:rPr>
          <w:rFonts w:ascii="ＭＳ Ｐゴシック" w:eastAsia="ＭＳ Ｐゴシック" w:hAnsi="ＭＳ Ｐゴシック" w:cs="ＭＳ Ｐゴシック"/>
          <w:color w:val="000000"/>
          <w:kern w:val="0"/>
          <w:sz w:val="20"/>
          <w:szCs w:val="20"/>
        </w:rPr>
        <w:t>平成</w:t>
      </w:r>
      <w:r w:rsidRPr="00D54289">
        <w:rPr>
          <w:rFonts w:ascii="ＭＳ Ｐゴシック" w:eastAsia="ＭＳ Ｐゴシック" w:hAnsi="ＭＳ Ｐゴシック" w:cs="ＭＳ Ｐゴシック"/>
          <w:b/>
          <w:bCs/>
          <w:color w:val="FF99CC"/>
          <w:kern w:val="0"/>
          <w:sz w:val="20"/>
        </w:rPr>
        <w:t>○</w:t>
      </w:r>
      <w:r w:rsidRPr="00D54289">
        <w:rPr>
          <w:rFonts w:ascii="ＭＳ Ｐゴシック" w:eastAsia="ＭＳ Ｐゴシック" w:hAnsi="ＭＳ Ｐゴシック" w:cs="ＭＳ Ｐゴシック"/>
          <w:color w:val="000000"/>
          <w:kern w:val="0"/>
          <w:sz w:val="20"/>
          <w:szCs w:val="20"/>
        </w:rPr>
        <w:t>年</w:t>
      </w:r>
      <w:r w:rsidRPr="00D54289">
        <w:rPr>
          <w:rFonts w:ascii="ＭＳ Ｐゴシック" w:eastAsia="ＭＳ Ｐゴシック" w:hAnsi="ＭＳ Ｐゴシック" w:cs="ＭＳ Ｐゴシック"/>
          <w:b/>
          <w:bCs/>
          <w:color w:val="FF99CC"/>
          <w:kern w:val="0"/>
          <w:sz w:val="20"/>
        </w:rPr>
        <w:t>○</w:t>
      </w:r>
      <w:r w:rsidRPr="00D54289">
        <w:rPr>
          <w:rFonts w:ascii="ＭＳ Ｐゴシック" w:eastAsia="ＭＳ Ｐゴシック" w:hAnsi="ＭＳ Ｐゴシック" w:cs="ＭＳ Ｐゴシック"/>
          <w:color w:val="000000"/>
          <w:kern w:val="0"/>
          <w:sz w:val="20"/>
          <w:szCs w:val="20"/>
        </w:rPr>
        <w:t>月</w:t>
      </w:r>
      <w:r w:rsidRPr="00D54289">
        <w:rPr>
          <w:rFonts w:ascii="ＭＳ Ｐゴシック" w:eastAsia="ＭＳ Ｐゴシック" w:hAnsi="ＭＳ Ｐゴシック" w:cs="ＭＳ Ｐゴシック"/>
          <w:b/>
          <w:bCs/>
          <w:color w:val="FF99CC"/>
          <w:kern w:val="0"/>
          <w:sz w:val="20"/>
        </w:rPr>
        <w:t>○</w:t>
      </w:r>
      <w:r w:rsidRPr="00D54289">
        <w:rPr>
          <w:rFonts w:ascii="ＭＳ Ｐゴシック" w:eastAsia="ＭＳ Ｐゴシック" w:hAnsi="ＭＳ Ｐゴシック" w:cs="ＭＳ Ｐゴシック"/>
          <w:color w:val="000000"/>
          <w:kern w:val="0"/>
          <w:sz w:val="20"/>
          <w:szCs w:val="20"/>
        </w:rPr>
        <w:t xml:space="preserve">日 </w:t>
      </w:r>
    </w:p>
    <w:p w:rsidR="00C0061A" w:rsidRPr="00D54289" w:rsidRDefault="00C0061A" w:rsidP="00C0061A">
      <w:pPr>
        <w:widowControl/>
        <w:spacing w:line="336" w:lineRule="atLeast"/>
        <w:jc w:val="left"/>
        <w:rPr>
          <w:rFonts w:ascii="ＭＳ Ｐゴシック" w:eastAsia="ＭＳ Ｐゴシック" w:hAnsi="ＭＳ Ｐゴシック" w:cs="ＭＳ Ｐゴシック" w:hint="eastAsia"/>
          <w:color w:val="000000"/>
          <w:kern w:val="0"/>
          <w:sz w:val="20"/>
          <w:szCs w:val="20"/>
        </w:rPr>
      </w:pPr>
    </w:p>
    <w:p w:rsidR="00C0061A" w:rsidRDefault="00C0061A" w:rsidP="00C0061A">
      <w:pPr>
        <w:widowControl/>
        <w:numPr>
          <w:ilvl w:val="2"/>
          <w:numId w:val="5"/>
        </w:numPr>
        <w:wordWrap w:val="0"/>
        <w:spacing w:line="336" w:lineRule="atLeast"/>
        <w:jc w:val="right"/>
        <w:rPr>
          <w:rFonts w:ascii="ＭＳ Ｐゴシック" w:eastAsia="ＭＳ Ｐゴシック" w:hAnsi="ＭＳ Ｐゴシック" w:cs="ＭＳ Ｐゴシック" w:hint="eastAsia"/>
          <w:color w:val="000000"/>
          <w:kern w:val="0"/>
          <w:sz w:val="20"/>
          <w:szCs w:val="20"/>
        </w:rPr>
      </w:pPr>
      <w:r w:rsidRPr="00D15D66">
        <w:rPr>
          <w:rFonts w:ascii="ＭＳ Ｐゴシック" w:eastAsia="ＭＳ Ｐゴシック" w:hAnsi="ＭＳ Ｐゴシック" w:cs="ＭＳ Ｐゴシック"/>
          <w:color w:val="000000"/>
          <w:kern w:val="0"/>
          <w:sz w:val="20"/>
          <w:szCs w:val="20"/>
        </w:rPr>
        <w:t>住所</w:t>
      </w:r>
      <w:r>
        <w:rPr>
          <w:rFonts w:ascii="ＭＳ Ｐゴシック" w:eastAsia="ＭＳ Ｐゴシック" w:hAnsi="ＭＳ Ｐゴシック" w:cs="ＭＳ Ｐゴシック" w:hint="eastAsia"/>
          <w:color w:val="000000"/>
          <w:kern w:val="0"/>
          <w:sz w:val="20"/>
          <w:szCs w:val="20"/>
        </w:rPr>
        <w:t xml:space="preserve">  　　　　　　　　　　　　　　　　　　　　　　　</w:t>
      </w:r>
    </w:p>
    <w:p w:rsidR="00C0061A" w:rsidRDefault="00C0061A" w:rsidP="00C0061A">
      <w:pPr>
        <w:widowControl/>
        <w:tabs>
          <w:tab w:val="left" w:pos="7560"/>
        </w:tabs>
        <w:wordWrap w:val="0"/>
        <w:spacing w:line="336" w:lineRule="atLeast"/>
        <w:ind w:left="1800" w:right="944"/>
        <w:jc w:val="right"/>
        <w:rPr>
          <w:rFonts w:ascii="ＭＳ Ｐゴシック" w:eastAsia="ＭＳ Ｐゴシック" w:hAnsi="ＭＳ Ｐゴシック" w:cs="ＭＳ Ｐゴシック" w:hint="eastAsia"/>
          <w:color w:val="000000"/>
          <w:kern w:val="0"/>
          <w:sz w:val="20"/>
          <w:szCs w:val="20"/>
        </w:rPr>
      </w:pPr>
      <w:r>
        <w:rPr>
          <w:rFonts w:ascii="ＭＳ Ｐゴシック" w:eastAsia="ＭＳ Ｐゴシック" w:hAnsi="ＭＳ Ｐゴシック" w:cs="ＭＳ Ｐゴシック" w:hint="eastAsia"/>
          <w:color w:val="000000"/>
          <w:kern w:val="0"/>
          <w:sz w:val="20"/>
          <w:szCs w:val="20"/>
        </w:rPr>
        <w:t>会社名</w:t>
      </w:r>
      <w:r>
        <w:rPr>
          <w:rFonts w:ascii="ＭＳ Ｐゴシック" w:eastAsia="ＭＳ Ｐゴシック" w:hAnsi="ＭＳ Ｐゴシック" w:cs="ＭＳ Ｐゴシック" w:hint="eastAsia"/>
          <w:b/>
          <w:bCs/>
          <w:color w:val="FF99CC"/>
          <w:kern w:val="0"/>
          <w:sz w:val="20"/>
        </w:rPr>
        <w:t xml:space="preserve">　　　　　　　　　　　　　　</w:t>
      </w:r>
      <w:r w:rsidRPr="00D15D66">
        <w:rPr>
          <w:rFonts w:ascii="ＭＳ Ｐゴシック" w:eastAsia="ＭＳ Ｐゴシック" w:hAnsi="ＭＳ Ｐゴシック" w:cs="ＭＳ Ｐゴシック"/>
          <w:color w:val="000000"/>
          <w:kern w:val="0"/>
          <w:sz w:val="20"/>
          <w:szCs w:val="20"/>
        </w:rPr>
        <w:t xml:space="preserve">　　　</w:t>
      </w:r>
    </w:p>
    <w:p w:rsidR="00C0061A" w:rsidRDefault="00C0061A" w:rsidP="00C0061A">
      <w:pPr>
        <w:widowControl/>
        <w:numPr>
          <w:ilvl w:val="2"/>
          <w:numId w:val="5"/>
        </w:numPr>
        <w:wordWrap w:val="0"/>
        <w:spacing w:line="336" w:lineRule="atLeast"/>
        <w:jc w:val="right"/>
        <w:rPr>
          <w:rFonts w:ascii="ＭＳ Ｐゴシック" w:eastAsia="ＭＳ Ｐゴシック" w:hAnsi="ＭＳ Ｐゴシック" w:cs="ＭＳ Ｐゴシック" w:hint="eastAsia"/>
          <w:color w:val="000000"/>
          <w:kern w:val="0"/>
          <w:sz w:val="20"/>
          <w:szCs w:val="20"/>
        </w:rPr>
      </w:pPr>
      <w:r w:rsidRPr="00D15D66">
        <w:rPr>
          <w:rFonts w:ascii="ＭＳ Ｐゴシック" w:eastAsia="ＭＳ Ｐゴシック" w:hAnsi="ＭＳ Ｐゴシック" w:cs="ＭＳ Ｐゴシック"/>
          <w:color w:val="000000"/>
          <w:kern w:val="0"/>
          <w:sz w:val="20"/>
          <w:szCs w:val="20"/>
        </w:rPr>
        <w:t>氏名</w:t>
      </w:r>
      <w:r>
        <w:rPr>
          <w:rFonts w:ascii="ＭＳ Ｐゴシック" w:eastAsia="ＭＳ Ｐゴシック" w:hAnsi="ＭＳ Ｐゴシック" w:cs="ＭＳ Ｐゴシック" w:hint="eastAsia"/>
          <w:b/>
          <w:color w:val="FF99CC"/>
          <w:kern w:val="0"/>
          <w:sz w:val="20"/>
          <w:szCs w:val="20"/>
        </w:rPr>
        <w:t xml:space="preserve">　　　　　　　　　　　　　　　　　　　　　</w:t>
      </w:r>
      <w:r w:rsidRPr="00D15D66">
        <w:rPr>
          <w:rFonts w:ascii="ＭＳ Ｐゴシック" w:eastAsia="ＭＳ Ｐゴシック" w:hAnsi="ＭＳ Ｐゴシック" w:cs="ＭＳ Ｐゴシック"/>
          <w:color w:val="000000"/>
          <w:kern w:val="0"/>
          <w:sz w:val="20"/>
          <w:szCs w:val="20"/>
        </w:rPr>
        <w:t xml:space="preserve">　　印 　</w:t>
      </w:r>
      <w:r w:rsidRPr="00D15D66">
        <w:rPr>
          <w:rFonts w:ascii="ＭＳ Ｐゴシック" w:eastAsia="ＭＳ Ｐゴシック" w:hAnsi="ＭＳ Ｐゴシック" w:cs="ＭＳ Ｐゴシック"/>
          <w:color w:val="000000"/>
          <w:kern w:val="0"/>
          <w:sz w:val="20"/>
          <w:szCs w:val="20"/>
        </w:rPr>
        <w:br/>
        <w:t xml:space="preserve">　　　　　　　　</w:t>
      </w:r>
      <w:r w:rsidRPr="00D15D66">
        <w:rPr>
          <w:rFonts w:ascii="ＭＳ Ｐゴシック" w:eastAsia="ＭＳ Ｐゴシック" w:hAnsi="ＭＳ Ｐゴシック" w:cs="ＭＳ Ｐゴシック"/>
          <w:color w:val="000000"/>
          <w:kern w:val="0"/>
          <w:sz w:val="20"/>
          <w:szCs w:val="20"/>
        </w:rPr>
        <w:br/>
        <w:t xml:space="preserve">　</w:t>
      </w:r>
      <w:r>
        <w:rPr>
          <w:rFonts w:ascii="ＭＳ Ｐゴシック" w:eastAsia="ＭＳ Ｐゴシック" w:hAnsi="ＭＳ Ｐゴシック" w:cs="ＭＳ Ｐゴシック" w:hint="eastAsia"/>
          <w:color w:val="000000"/>
          <w:kern w:val="0"/>
          <w:sz w:val="20"/>
          <w:szCs w:val="20"/>
        </w:rPr>
        <w:t>（</w:t>
      </w:r>
      <w:r w:rsidRPr="00D15D66">
        <w:rPr>
          <w:rFonts w:ascii="ＭＳ Ｐゴシック" w:eastAsia="ＭＳ Ｐゴシック" w:hAnsi="ＭＳ Ｐゴシック" w:cs="ＭＳ Ｐゴシック"/>
          <w:color w:val="000000"/>
          <w:kern w:val="0"/>
          <w:sz w:val="20"/>
          <w:szCs w:val="20"/>
        </w:rPr>
        <w:t>乙</w:t>
      </w:r>
      <w:r>
        <w:rPr>
          <w:rFonts w:ascii="ＭＳ Ｐゴシック" w:eastAsia="ＭＳ Ｐゴシック" w:hAnsi="ＭＳ Ｐゴシック" w:cs="ＭＳ Ｐゴシック" w:hint="eastAsia"/>
          <w:color w:val="000000"/>
          <w:kern w:val="0"/>
          <w:sz w:val="20"/>
          <w:szCs w:val="20"/>
        </w:rPr>
        <w:t>）</w:t>
      </w:r>
      <w:r w:rsidRPr="00D15D66">
        <w:rPr>
          <w:rFonts w:ascii="ＭＳ Ｐゴシック" w:eastAsia="ＭＳ Ｐゴシック" w:hAnsi="ＭＳ Ｐゴシック" w:cs="ＭＳ Ｐゴシック"/>
          <w:color w:val="000000"/>
          <w:kern w:val="0"/>
          <w:sz w:val="20"/>
          <w:szCs w:val="20"/>
        </w:rPr>
        <w:t xml:space="preserve">　　住所</w:t>
      </w:r>
      <w:r>
        <w:rPr>
          <w:rFonts w:ascii="ＭＳ Ｐゴシック" w:eastAsia="ＭＳ Ｐゴシック" w:hAnsi="ＭＳ Ｐゴシック" w:cs="ＭＳ Ｐゴシック" w:hint="eastAsia"/>
          <w:color w:val="000000"/>
          <w:kern w:val="0"/>
          <w:sz w:val="20"/>
          <w:szCs w:val="20"/>
        </w:rPr>
        <w:t xml:space="preserve">  　　　　　　　　　　　　　　　　　　　　　　　</w:t>
      </w:r>
    </w:p>
    <w:p w:rsidR="00C0061A" w:rsidRDefault="00C0061A" w:rsidP="00C0061A">
      <w:pPr>
        <w:widowControl/>
        <w:tabs>
          <w:tab w:val="left" w:pos="7560"/>
        </w:tabs>
        <w:wordWrap w:val="0"/>
        <w:spacing w:line="336" w:lineRule="atLeast"/>
        <w:ind w:left="1800" w:right="944"/>
        <w:jc w:val="right"/>
        <w:rPr>
          <w:rFonts w:ascii="ＭＳ Ｐゴシック" w:eastAsia="ＭＳ Ｐゴシック" w:hAnsi="ＭＳ Ｐゴシック" w:cs="ＭＳ Ｐゴシック" w:hint="eastAsia"/>
          <w:color w:val="000000"/>
          <w:kern w:val="0"/>
          <w:sz w:val="20"/>
          <w:szCs w:val="20"/>
        </w:rPr>
      </w:pPr>
      <w:r>
        <w:rPr>
          <w:rFonts w:ascii="ＭＳ Ｐゴシック" w:eastAsia="ＭＳ Ｐゴシック" w:hAnsi="ＭＳ Ｐゴシック" w:cs="ＭＳ Ｐゴシック" w:hint="eastAsia"/>
          <w:color w:val="000000"/>
          <w:kern w:val="0"/>
          <w:sz w:val="20"/>
          <w:szCs w:val="20"/>
        </w:rPr>
        <w:t>会社名</w:t>
      </w:r>
      <w:r>
        <w:rPr>
          <w:rFonts w:ascii="ＭＳ Ｐゴシック" w:eastAsia="ＭＳ Ｐゴシック" w:hAnsi="ＭＳ Ｐゴシック" w:cs="ＭＳ Ｐゴシック" w:hint="eastAsia"/>
          <w:b/>
          <w:bCs/>
          <w:color w:val="FF99CC"/>
          <w:kern w:val="0"/>
          <w:sz w:val="20"/>
        </w:rPr>
        <w:t xml:space="preserve">　　　　　　　　　　　　　　</w:t>
      </w:r>
      <w:r w:rsidRPr="00D15D66">
        <w:rPr>
          <w:rFonts w:ascii="ＭＳ Ｐゴシック" w:eastAsia="ＭＳ Ｐゴシック" w:hAnsi="ＭＳ Ｐゴシック" w:cs="ＭＳ Ｐゴシック"/>
          <w:color w:val="000000"/>
          <w:kern w:val="0"/>
          <w:sz w:val="20"/>
          <w:szCs w:val="20"/>
        </w:rPr>
        <w:t xml:space="preserve">　　　</w:t>
      </w:r>
    </w:p>
    <w:p w:rsidR="00C0061A" w:rsidRPr="00D54289" w:rsidRDefault="00C0061A" w:rsidP="00C0061A">
      <w:pPr>
        <w:widowControl/>
        <w:spacing w:line="336" w:lineRule="atLeast"/>
        <w:ind w:firstLine="800"/>
        <w:jc w:val="right"/>
        <w:rPr>
          <w:rFonts w:ascii="ＭＳ Ｐゴシック" w:eastAsia="ＭＳ Ｐゴシック" w:hAnsi="ＭＳ Ｐゴシック" w:cs="ＭＳ Ｐゴシック"/>
          <w:color w:val="000000"/>
          <w:kern w:val="0"/>
          <w:sz w:val="20"/>
          <w:szCs w:val="20"/>
        </w:rPr>
      </w:pPr>
      <w:r w:rsidRPr="00D15D66">
        <w:rPr>
          <w:rFonts w:ascii="ＭＳ Ｐゴシック" w:eastAsia="ＭＳ Ｐゴシック" w:hAnsi="ＭＳ Ｐゴシック" w:cs="ＭＳ Ｐゴシック"/>
          <w:color w:val="000000"/>
          <w:kern w:val="0"/>
          <w:sz w:val="20"/>
          <w:szCs w:val="20"/>
        </w:rPr>
        <w:t>氏名</w:t>
      </w:r>
      <w:r>
        <w:rPr>
          <w:rFonts w:ascii="ＭＳ Ｐゴシック" w:eastAsia="ＭＳ Ｐゴシック" w:hAnsi="ＭＳ Ｐゴシック" w:cs="ＭＳ Ｐゴシック" w:hint="eastAsia"/>
          <w:b/>
          <w:color w:val="FF99CC"/>
          <w:kern w:val="0"/>
          <w:sz w:val="20"/>
          <w:szCs w:val="20"/>
        </w:rPr>
        <w:t xml:space="preserve">　　　　　　　　　　　　　　　　　　　　　</w:t>
      </w:r>
      <w:r w:rsidRPr="00D15D66">
        <w:rPr>
          <w:rFonts w:ascii="ＭＳ Ｐゴシック" w:eastAsia="ＭＳ Ｐゴシック" w:hAnsi="ＭＳ Ｐゴシック" w:cs="ＭＳ Ｐゴシック"/>
          <w:color w:val="000000"/>
          <w:kern w:val="0"/>
          <w:sz w:val="20"/>
          <w:szCs w:val="20"/>
        </w:rPr>
        <w:t xml:space="preserve">　　印 　</w:t>
      </w:r>
      <w:r w:rsidRPr="00D15D66">
        <w:rPr>
          <w:rFonts w:ascii="ＭＳ Ｐゴシック" w:eastAsia="ＭＳ Ｐゴシック" w:hAnsi="ＭＳ Ｐゴシック" w:cs="ＭＳ Ｐゴシック"/>
          <w:color w:val="000000"/>
          <w:kern w:val="0"/>
          <w:sz w:val="20"/>
          <w:szCs w:val="20"/>
        </w:rPr>
        <w:br/>
      </w:r>
      <w:r w:rsidRPr="00D54289">
        <w:rPr>
          <w:rFonts w:ascii="ＭＳ Ｐゴシック" w:eastAsia="ＭＳ Ｐゴシック" w:hAnsi="ＭＳ Ｐゴシック" w:cs="ＭＳ Ｐゴシック"/>
          <w:color w:val="000000"/>
          <w:kern w:val="0"/>
          <w:sz w:val="20"/>
          <w:szCs w:val="20"/>
        </w:rPr>
        <w:t xml:space="preserve"> </w:t>
      </w:r>
    </w:p>
    <w:p w:rsidR="00C0061A" w:rsidRPr="00D54289" w:rsidRDefault="00C0061A" w:rsidP="00C0061A"/>
    <w:p w:rsidR="009B3236" w:rsidRDefault="009B3236"/>
    <w:sectPr w:rsidR="009B323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13898"/>
    <w:multiLevelType w:val="hybridMultilevel"/>
    <w:tmpl w:val="3F66A29A"/>
    <w:lvl w:ilvl="0" w:tplc="392491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9154080"/>
    <w:multiLevelType w:val="multilevel"/>
    <w:tmpl w:val="65AA8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DB5C25"/>
    <w:multiLevelType w:val="multilevel"/>
    <w:tmpl w:val="A6B01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F3306F"/>
    <w:multiLevelType w:val="hybridMultilevel"/>
    <w:tmpl w:val="7CBE27BE"/>
    <w:lvl w:ilvl="0" w:tplc="8BFA930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0BC5087"/>
    <w:multiLevelType w:val="multilevel"/>
    <w:tmpl w:val="A170F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ideographTraditional"/>
      <w:lvlText w:val="（%3）"/>
      <w:lvlJc w:val="left"/>
      <w:pPr>
        <w:tabs>
          <w:tab w:val="num" w:pos="2475"/>
        </w:tabs>
        <w:ind w:left="2475" w:hanging="67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1A"/>
    <w:rsid w:val="009B3236"/>
    <w:rsid w:val="00C00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BCED0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61A"/>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61A"/>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309</Words>
  <Characters>1765</Characters>
  <Application>Microsoft Macintosh Word</Application>
  <DocSecurity>0</DocSecurity>
  <Lines>14</Lines>
  <Paragraphs>4</Paragraphs>
  <ScaleCrop>false</ScaleCrop>
  <Company>Betend</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岩井 英子</dc:creator>
  <cp:keywords/>
  <dc:description/>
  <cp:lastModifiedBy>岩井 英子</cp:lastModifiedBy>
  <cp:revision>1</cp:revision>
  <dcterms:created xsi:type="dcterms:W3CDTF">2017-08-13T02:25:00Z</dcterms:created>
  <dcterms:modified xsi:type="dcterms:W3CDTF">2017-08-13T02:30:00Z</dcterms:modified>
</cp:coreProperties>
</file>